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38AB" w14:textId="083597FD" w:rsidR="0005143C" w:rsidRDefault="0005143C">
      <w:pPr>
        <w:pStyle w:val="BodyText"/>
        <w:ind w:left="3691"/>
        <w:rPr>
          <w:rFonts w:ascii="Times New Roman"/>
          <w:sz w:val="20"/>
        </w:rPr>
      </w:pPr>
    </w:p>
    <w:p w14:paraId="42E20191" w14:textId="20BF068B" w:rsidR="0055202E" w:rsidRDefault="0055202E" w:rsidP="0055202E">
      <w:pPr>
        <w:pStyle w:val="Heading1"/>
        <w:spacing w:before="285" w:line="276" w:lineRule="auto"/>
        <w:ind w:left="3060"/>
      </w:pPr>
      <w:r>
        <w:rPr>
          <w:rFonts w:ascii="Times New Roman"/>
          <w:noProof/>
          <w:sz w:val="20"/>
        </w:rPr>
        <w:drawing>
          <wp:anchor distT="0" distB="0" distL="114300" distR="114300" simplePos="0" relativeHeight="487590912" behindDoc="0" locked="0" layoutInCell="1" allowOverlap="1" wp14:anchorId="3FF59E3B" wp14:editId="3292D00E">
            <wp:simplePos x="1838325" y="781050"/>
            <wp:positionH relativeFrom="margin">
              <wp:align>center</wp:align>
            </wp:positionH>
            <wp:positionV relativeFrom="margin">
              <wp:align>top</wp:align>
            </wp:positionV>
            <wp:extent cx="4457700" cy="1311910"/>
            <wp:effectExtent l="0" t="0" r="0" b="2540"/>
            <wp:wrapSquare wrapText="bothSides"/>
            <wp:docPr id="739681027"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81027" name="Picture 9" descr="A close 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7700" cy="1311910"/>
                    </a:xfrm>
                    <a:prstGeom prst="rect">
                      <a:avLst/>
                    </a:prstGeom>
                  </pic:spPr>
                </pic:pic>
              </a:graphicData>
            </a:graphic>
          </wp:anchor>
        </w:drawing>
      </w:r>
    </w:p>
    <w:p w14:paraId="7B734B96" w14:textId="77777777" w:rsidR="00E04344" w:rsidRDefault="00E04344">
      <w:pPr>
        <w:pStyle w:val="Heading1"/>
        <w:spacing w:before="285" w:line="276" w:lineRule="auto"/>
        <w:ind w:left="3060"/>
      </w:pPr>
    </w:p>
    <w:p w14:paraId="1E1FB973" w14:textId="77777777" w:rsidR="00E04344" w:rsidRDefault="00E04344">
      <w:pPr>
        <w:pStyle w:val="Heading1"/>
        <w:spacing w:before="285" w:line="276" w:lineRule="auto"/>
        <w:ind w:left="3060"/>
      </w:pPr>
    </w:p>
    <w:p w14:paraId="6D84CB10" w14:textId="07CAA3C3" w:rsidR="0005143C" w:rsidRDefault="00580FE0">
      <w:pPr>
        <w:pStyle w:val="Heading1"/>
        <w:spacing w:before="285" w:line="276" w:lineRule="auto"/>
        <w:ind w:left="3060"/>
      </w:pPr>
      <w:r>
        <w:t>Board</w:t>
      </w:r>
      <w:r>
        <w:rPr>
          <w:spacing w:val="-11"/>
        </w:rPr>
        <w:t xml:space="preserve"> </w:t>
      </w:r>
      <w:r>
        <w:t>of</w:t>
      </w:r>
      <w:r>
        <w:rPr>
          <w:spacing w:val="-10"/>
        </w:rPr>
        <w:t xml:space="preserve"> </w:t>
      </w:r>
      <w:r>
        <w:t>Director</w:t>
      </w:r>
      <w:r>
        <w:rPr>
          <w:spacing w:val="-12"/>
        </w:rPr>
        <w:t xml:space="preserve"> </w:t>
      </w:r>
      <w:r>
        <w:t>Nomination Application</w:t>
      </w:r>
    </w:p>
    <w:p w14:paraId="1A6F27F1" w14:textId="77777777" w:rsidR="0005143C" w:rsidRDefault="00580FE0">
      <w:pPr>
        <w:spacing w:before="306"/>
        <w:ind w:left="120"/>
        <w:rPr>
          <w:b/>
          <w:sz w:val="23"/>
        </w:rPr>
      </w:pPr>
      <w:r>
        <w:rPr>
          <w:b/>
          <w:sz w:val="23"/>
          <w:u w:val="single"/>
        </w:rPr>
        <w:t>Applicant</w:t>
      </w:r>
      <w:r>
        <w:rPr>
          <w:b/>
          <w:spacing w:val="-4"/>
          <w:sz w:val="23"/>
          <w:u w:val="single"/>
        </w:rPr>
        <w:t xml:space="preserve"> </w:t>
      </w:r>
      <w:r>
        <w:rPr>
          <w:b/>
          <w:sz w:val="23"/>
          <w:u w:val="single"/>
        </w:rPr>
        <w:t xml:space="preserve">Contact </w:t>
      </w:r>
      <w:r>
        <w:rPr>
          <w:b/>
          <w:spacing w:val="-2"/>
          <w:sz w:val="23"/>
          <w:u w:val="single"/>
        </w:rPr>
        <w:t>Information:</w:t>
      </w:r>
    </w:p>
    <w:p w14:paraId="355BF73B" w14:textId="77777777" w:rsidR="0005143C" w:rsidRDefault="0005143C">
      <w:pPr>
        <w:pStyle w:val="BodyText"/>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6024"/>
      </w:tblGrid>
      <w:tr w:rsidR="0005143C" w14:paraId="788F92C2" w14:textId="77777777">
        <w:trPr>
          <w:trHeight w:val="549"/>
        </w:trPr>
        <w:tc>
          <w:tcPr>
            <w:tcW w:w="3326" w:type="dxa"/>
          </w:tcPr>
          <w:p w14:paraId="2428727E" w14:textId="77777777" w:rsidR="0005143C" w:rsidRDefault="00580FE0">
            <w:pPr>
              <w:pStyle w:val="TableParagraph"/>
              <w:spacing w:line="280" w:lineRule="exact"/>
              <w:rPr>
                <w:rFonts w:ascii="Calibri"/>
                <w:sz w:val="23"/>
              </w:rPr>
            </w:pPr>
            <w:r>
              <w:rPr>
                <w:rFonts w:ascii="Calibri"/>
                <w:sz w:val="23"/>
              </w:rPr>
              <w:t>Name (Last,</w:t>
            </w:r>
            <w:r>
              <w:rPr>
                <w:rFonts w:ascii="Calibri"/>
                <w:spacing w:val="-2"/>
                <w:sz w:val="23"/>
              </w:rPr>
              <w:t xml:space="preserve"> </w:t>
            </w:r>
            <w:r>
              <w:rPr>
                <w:rFonts w:ascii="Calibri"/>
                <w:sz w:val="23"/>
              </w:rPr>
              <w:t>First,</w:t>
            </w:r>
            <w:r>
              <w:rPr>
                <w:rFonts w:ascii="Calibri"/>
                <w:spacing w:val="-2"/>
                <w:sz w:val="23"/>
              </w:rPr>
              <w:t xml:space="preserve"> </w:t>
            </w:r>
            <w:r>
              <w:rPr>
                <w:rFonts w:ascii="Calibri"/>
                <w:sz w:val="23"/>
              </w:rPr>
              <w:t>Middle</w:t>
            </w:r>
            <w:r>
              <w:rPr>
                <w:rFonts w:ascii="Calibri"/>
                <w:spacing w:val="-2"/>
                <w:sz w:val="23"/>
              </w:rPr>
              <w:t xml:space="preserve"> Initial)</w:t>
            </w:r>
          </w:p>
        </w:tc>
        <w:tc>
          <w:tcPr>
            <w:tcW w:w="6024" w:type="dxa"/>
          </w:tcPr>
          <w:p w14:paraId="3EBD205E" w14:textId="77777777" w:rsidR="0005143C" w:rsidRDefault="0005143C">
            <w:pPr>
              <w:pStyle w:val="TableParagraph"/>
              <w:ind w:left="0"/>
              <w:rPr>
                <w:rFonts w:ascii="Times New Roman"/>
              </w:rPr>
            </w:pPr>
          </w:p>
        </w:tc>
      </w:tr>
      <w:tr w:rsidR="0005143C" w14:paraId="5D0A2AEA" w14:textId="77777777">
        <w:trPr>
          <w:trHeight w:val="561"/>
        </w:trPr>
        <w:tc>
          <w:tcPr>
            <w:tcW w:w="3326" w:type="dxa"/>
          </w:tcPr>
          <w:p w14:paraId="36FE09CC" w14:textId="77777777" w:rsidR="0005143C" w:rsidRDefault="00580FE0">
            <w:pPr>
              <w:pStyle w:val="TableParagraph"/>
              <w:spacing w:line="280" w:lineRule="exact"/>
              <w:rPr>
                <w:rFonts w:ascii="Calibri"/>
                <w:sz w:val="23"/>
              </w:rPr>
            </w:pPr>
            <w:r>
              <w:rPr>
                <w:rFonts w:ascii="Calibri"/>
                <w:spacing w:val="-2"/>
                <w:sz w:val="23"/>
              </w:rPr>
              <w:t>Address</w:t>
            </w:r>
          </w:p>
        </w:tc>
        <w:tc>
          <w:tcPr>
            <w:tcW w:w="6024" w:type="dxa"/>
          </w:tcPr>
          <w:p w14:paraId="4ACAB18C" w14:textId="77777777" w:rsidR="0005143C" w:rsidRDefault="0005143C">
            <w:pPr>
              <w:pStyle w:val="TableParagraph"/>
              <w:ind w:left="0"/>
              <w:rPr>
                <w:rFonts w:ascii="Times New Roman"/>
              </w:rPr>
            </w:pPr>
          </w:p>
        </w:tc>
      </w:tr>
      <w:tr w:rsidR="0005143C" w14:paraId="51E74509" w14:textId="77777777">
        <w:trPr>
          <w:trHeight w:val="561"/>
        </w:trPr>
        <w:tc>
          <w:tcPr>
            <w:tcW w:w="3326" w:type="dxa"/>
          </w:tcPr>
          <w:p w14:paraId="6A1D31CA" w14:textId="77777777" w:rsidR="0005143C" w:rsidRDefault="00580FE0">
            <w:pPr>
              <w:pStyle w:val="TableParagraph"/>
              <w:spacing w:line="280" w:lineRule="exact"/>
              <w:rPr>
                <w:rFonts w:ascii="Calibri"/>
                <w:sz w:val="23"/>
              </w:rPr>
            </w:pPr>
            <w:r>
              <w:rPr>
                <w:rFonts w:ascii="Calibri"/>
                <w:sz w:val="23"/>
              </w:rPr>
              <w:t>Member</w:t>
            </w:r>
            <w:r>
              <w:rPr>
                <w:rFonts w:ascii="Calibri"/>
                <w:spacing w:val="-4"/>
                <w:sz w:val="23"/>
              </w:rPr>
              <w:t xml:space="preserve"> </w:t>
            </w:r>
            <w:r>
              <w:rPr>
                <w:rFonts w:ascii="Calibri"/>
                <w:sz w:val="23"/>
              </w:rPr>
              <w:t>Number</w:t>
            </w:r>
            <w:r>
              <w:rPr>
                <w:rFonts w:ascii="Calibri"/>
                <w:spacing w:val="-2"/>
                <w:sz w:val="23"/>
              </w:rPr>
              <w:t xml:space="preserve"> </w:t>
            </w:r>
            <w:r>
              <w:rPr>
                <w:rFonts w:ascii="Calibri"/>
                <w:sz w:val="23"/>
              </w:rPr>
              <w:t>(Account</w:t>
            </w:r>
            <w:r>
              <w:rPr>
                <w:rFonts w:ascii="Calibri"/>
                <w:spacing w:val="-3"/>
                <w:sz w:val="23"/>
              </w:rPr>
              <w:t xml:space="preserve"> </w:t>
            </w:r>
            <w:r>
              <w:rPr>
                <w:rFonts w:ascii="Calibri"/>
                <w:spacing w:val="-5"/>
                <w:sz w:val="23"/>
              </w:rPr>
              <w:t>#)</w:t>
            </w:r>
          </w:p>
        </w:tc>
        <w:tc>
          <w:tcPr>
            <w:tcW w:w="6024" w:type="dxa"/>
          </w:tcPr>
          <w:p w14:paraId="7D0C09F7" w14:textId="77777777" w:rsidR="0005143C" w:rsidRDefault="0005143C">
            <w:pPr>
              <w:pStyle w:val="TableParagraph"/>
              <w:ind w:left="0"/>
              <w:rPr>
                <w:rFonts w:ascii="Times New Roman"/>
              </w:rPr>
            </w:pPr>
          </w:p>
        </w:tc>
      </w:tr>
      <w:tr w:rsidR="0005143C" w14:paraId="346F7F9E" w14:textId="77777777">
        <w:trPr>
          <w:trHeight w:val="563"/>
        </w:trPr>
        <w:tc>
          <w:tcPr>
            <w:tcW w:w="3326" w:type="dxa"/>
          </w:tcPr>
          <w:p w14:paraId="3050514C" w14:textId="77777777" w:rsidR="0005143C" w:rsidRDefault="00580FE0">
            <w:pPr>
              <w:pStyle w:val="TableParagraph"/>
              <w:spacing w:before="1"/>
              <w:rPr>
                <w:rFonts w:ascii="Calibri"/>
                <w:sz w:val="23"/>
              </w:rPr>
            </w:pPr>
            <w:r>
              <w:rPr>
                <w:rFonts w:ascii="Calibri"/>
                <w:sz w:val="23"/>
              </w:rPr>
              <w:t>All Contact</w:t>
            </w:r>
            <w:r>
              <w:rPr>
                <w:rFonts w:ascii="Calibri"/>
                <w:spacing w:val="-4"/>
                <w:sz w:val="23"/>
              </w:rPr>
              <w:t xml:space="preserve"> </w:t>
            </w:r>
            <w:r>
              <w:rPr>
                <w:rFonts w:ascii="Calibri"/>
                <w:sz w:val="23"/>
              </w:rPr>
              <w:t>Phone</w:t>
            </w:r>
            <w:r>
              <w:rPr>
                <w:rFonts w:ascii="Calibri"/>
                <w:spacing w:val="-1"/>
                <w:sz w:val="23"/>
              </w:rPr>
              <w:t xml:space="preserve"> </w:t>
            </w:r>
            <w:r>
              <w:rPr>
                <w:rFonts w:ascii="Calibri"/>
                <w:spacing w:val="-2"/>
                <w:sz w:val="23"/>
              </w:rPr>
              <w:t>Numbers</w:t>
            </w:r>
          </w:p>
        </w:tc>
        <w:tc>
          <w:tcPr>
            <w:tcW w:w="6024" w:type="dxa"/>
          </w:tcPr>
          <w:p w14:paraId="144BA116" w14:textId="77777777" w:rsidR="0005143C" w:rsidRDefault="0005143C">
            <w:pPr>
              <w:pStyle w:val="TableParagraph"/>
              <w:ind w:left="0"/>
              <w:rPr>
                <w:rFonts w:ascii="Times New Roman"/>
              </w:rPr>
            </w:pPr>
          </w:p>
        </w:tc>
      </w:tr>
      <w:tr w:rsidR="0005143C" w14:paraId="37059276" w14:textId="77777777">
        <w:trPr>
          <w:trHeight w:val="561"/>
        </w:trPr>
        <w:tc>
          <w:tcPr>
            <w:tcW w:w="3326" w:type="dxa"/>
          </w:tcPr>
          <w:p w14:paraId="347F93D6" w14:textId="77777777" w:rsidR="0005143C" w:rsidRDefault="00580FE0">
            <w:pPr>
              <w:pStyle w:val="TableParagraph"/>
              <w:spacing w:line="280" w:lineRule="exact"/>
              <w:rPr>
                <w:rFonts w:ascii="Calibri"/>
                <w:sz w:val="23"/>
              </w:rPr>
            </w:pPr>
            <w:r>
              <w:rPr>
                <w:rFonts w:ascii="Calibri"/>
                <w:spacing w:val="-2"/>
                <w:sz w:val="23"/>
              </w:rPr>
              <w:t>E-</w:t>
            </w:r>
            <w:r>
              <w:rPr>
                <w:rFonts w:ascii="Calibri"/>
                <w:spacing w:val="-4"/>
                <w:sz w:val="23"/>
              </w:rPr>
              <w:t>mail</w:t>
            </w:r>
          </w:p>
        </w:tc>
        <w:tc>
          <w:tcPr>
            <w:tcW w:w="6024" w:type="dxa"/>
          </w:tcPr>
          <w:p w14:paraId="1D573E81" w14:textId="77777777" w:rsidR="0005143C" w:rsidRDefault="0005143C">
            <w:pPr>
              <w:pStyle w:val="TableParagraph"/>
              <w:ind w:left="0"/>
              <w:rPr>
                <w:rFonts w:ascii="Times New Roman"/>
              </w:rPr>
            </w:pPr>
          </w:p>
        </w:tc>
      </w:tr>
      <w:tr w:rsidR="0005143C" w14:paraId="5B973673" w14:textId="77777777">
        <w:trPr>
          <w:trHeight w:val="561"/>
        </w:trPr>
        <w:tc>
          <w:tcPr>
            <w:tcW w:w="3326" w:type="dxa"/>
          </w:tcPr>
          <w:p w14:paraId="6BD08A29" w14:textId="77777777" w:rsidR="0005143C" w:rsidRDefault="00580FE0">
            <w:pPr>
              <w:pStyle w:val="TableParagraph"/>
              <w:spacing w:line="280" w:lineRule="exact"/>
              <w:rPr>
                <w:rFonts w:ascii="Calibri"/>
                <w:sz w:val="23"/>
              </w:rPr>
            </w:pPr>
            <w:r>
              <w:rPr>
                <w:rFonts w:ascii="Calibri"/>
                <w:sz w:val="23"/>
              </w:rPr>
              <w:t>Business</w:t>
            </w:r>
            <w:r>
              <w:rPr>
                <w:rFonts w:ascii="Calibri"/>
                <w:spacing w:val="-2"/>
                <w:sz w:val="23"/>
              </w:rPr>
              <w:t xml:space="preserve"> Phone</w:t>
            </w:r>
          </w:p>
        </w:tc>
        <w:tc>
          <w:tcPr>
            <w:tcW w:w="6024" w:type="dxa"/>
          </w:tcPr>
          <w:p w14:paraId="3A514A2B" w14:textId="77777777" w:rsidR="0005143C" w:rsidRDefault="0005143C">
            <w:pPr>
              <w:pStyle w:val="TableParagraph"/>
              <w:ind w:left="0"/>
              <w:rPr>
                <w:rFonts w:ascii="Times New Roman"/>
              </w:rPr>
            </w:pPr>
          </w:p>
        </w:tc>
      </w:tr>
      <w:tr w:rsidR="0005143C" w14:paraId="47ACE73D" w14:textId="77777777">
        <w:trPr>
          <w:trHeight w:val="561"/>
        </w:trPr>
        <w:tc>
          <w:tcPr>
            <w:tcW w:w="3326" w:type="dxa"/>
          </w:tcPr>
          <w:p w14:paraId="5310CA05" w14:textId="77777777" w:rsidR="0005143C" w:rsidRDefault="00580FE0">
            <w:pPr>
              <w:pStyle w:val="TableParagraph"/>
              <w:spacing w:line="280" w:lineRule="exact"/>
              <w:rPr>
                <w:rFonts w:ascii="Calibri"/>
                <w:sz w:val="23"/>
              </w:rPr>
            </w:pPr>
            <w:r>
              <w:rPr>
                <w:rFonts w:ascii="Calibri"/>
                <w:spacing w:val="-2"/>
                <w:sz w:val="23"/>
              </w:rPr>
              <w:t>Employer</w:t>
            </w:r>
          </w:p>
        </w:tc>
        <w:tc>
          <w:tcPr>
            <w:tcW w:w="6024" w:type="dxa"/>
          </w:tcPr>
          <w:p w14:paraId="4622FF67" w14:textId="77777777" w:rsidR="0005143C" w:rsidRDefault="0005143C">
            <w:pPr>
              <w:pStyle w:val="TableParagraph"/>
              <w:ind w:left="0"/>
              <w:rPr>
                <w:rFonts w:ascii="Times New Roman"/>
              </w:rPr>
            </w:pPr>
          </w:p>
        </w:tc>
      </w:tr>
      <w:tr w:rsidR="0005143C" w14:paraId="4A8E6B4E" w14:textId="77777777">
        <w:trPr>
          <w:trHeight w:val="561"/>
        </w:trPr>
        <w:tc>
          <w:tcPr>
            <w:tcW w:w="3326" w:type="dxa"/>
          </w:tcPr>
          <w:p w14:paraId="4F2FDA50" w14:textId="77777777" w:rsidR="0005143C" w:rsidRDefault="00580FE0">
            <w:pPr>
              <w:pStyle w:val="TableParagraph"/>
              <w:spacing w:line="280" w:lineRule="exact"/>
              <w:rPr>
                <w:rFonts w:ascii="Calibri"/>
                <w:sz w:val="23"/>
              </w:rPr>
            </w:pPr>
            <w:r>
              <w:rPr>
                <w:rFonts w:ascii="Calibri"/>
                <w:spacing w:val="-2"/>
                <w:sz w:val="23"/>
              </w:rPr>
              <w:t>Position/Title/Department</w:t>
            </w:r>
          </w:p>
        </w:tc>
        <w:tc>
          <w:tcPr>
            <w:tcW w:w="6024" w:type="dxa"/>
          </w:tcPr>
          <w:p w14:paraId="79D71004" w14:textId="77777777" w:rsidR="0005143C" w:rsidRDefault="0005143C">
            <w:pPr>
              <w:pStyle w:val="TableParagraph"/>
              <w:ind w:left="0"/>
              <w:rPr>
                <w:rFonts w:ascii="Times New Roman"/>
              </w:rPr>
            </w:pPr>
          </w:p>
        </w:tc>
      </w:tr>
    </w:tbl>
    <w:p w14:paraId="54B760EF" w14:textId="77777777" w:rsidR="0005143C" w:rsidRDefault="0005143C">
      <w:pPr>
        <w:pStyle w:val="BodyText"/>
        <w:rPr>
          <w:b/>
          <w:sz w:val="23"/>
        </w:rPr>
      </w:pPr>
    </w:p>
    <w:p w14:paraId="1A0E833F" w14:textId="77777777" w:rsidR="0005143C" w:rsidRDefault="00580FE0">
      <w:pPr>
        <w:pStyle w:val="Heading2"/>
        <w:spacing w:before="1"/>
        <w:rPr>
          <w:rFonts w:ascii="Calibri"/>
        </w:rPr>
      </w:pPr>
      <w:r>
        <w:rPr>
          <w:rFonts w:ascii="Calibri"/>
          <w:u w:val="single"/>
        </w:rPr>
        <w:t>Eligibility</w:t>
      </w:r>
      <w:r>
        <w:rPr>
          <w:rFonts w:ascii="Calibri"/>
          <w:spacing w:val="-4"/>
          <w:u w:val="single"/>
        </w:rPr>
        <w:t xml:space="preserve"> </w:t>
      </w:r>
      <w:r>
        <w:rPr>
          <w:rFonts w:ascii="Calibri"/>
          <w:spacing w:val="-2"/>
          <w:u w:val="single"/>
        </w:rPr>
        <w:t>Requirements:</w:t>
      </w:r>
    </w:p>
    <w:p w14:paraId="39CDDA3C" w14:textId="77777777" w:rsidR="0005143C" w:rsidRDefault="00580FE0">
      <w:pPr>
        <w:pStyle w:val="BodyText"/>
        <w:ind w:left="120"/>
      </w:pPr>
      <w:r>
        <w:t>Nominees</w:t>
      </w:r>
      <w:r>
        <w:rPr>
          <w:spacing w:val="-4"/>
        </w:rPr>
        <w:t xml:space="preserve"> </w:t>
      </w:r>
      <w:r>
        <w:t>must</w:t>
      </w:r>
      <w:r>
        <w:rPr>
          <w:spacing w:val="-6"/>
        </w:rPr>
        <w:t xml:space="preserve"> </w:t>
      </w:r>
      <w:r>
        <w:t>be</w:t>
      </w:r>
      <w:r>
        <w:rPr>
          <w:spacing w:val="-4"/>
        </w:rPr>
        <w:t xml:space="preserve"> </w:t>
      </w:r>
      <w:r>
        <w:t>members</w:t>
      </w:r>
      <w:r>
        <w:rPr>
          <w:spacing w:val="-2"/>
        </w:rPr>
        <w:t xml:space="preserve"> </w:t>
      </w:r>
      <w:r>
        <w:t>in</w:t>
      </w:r>
      <w:r>
        <w:rPr>
          <w:spacing w:val="-4"/>
        </w:rPr>
        <w:t xml:space="preserve"> </w:t>
      </w:r>
      <w:r>
        <w:t>good</w:t>
      </w:r>
      <w:r>
        <w:rPr>
          <w:spacing w:val="-4"/>
        </w:rPr>
        <w:t xml:space="preserve"> </w:t>
      </w:r>
      <w:r>
        <w:t>standing</w:t>
      </w:r>
      <w:r>
        <w:rPr>
          <w:spacing w:val="-2"/>
        </w:rPr>
        <w:t xml:space="preserve"> </w:t>
      </w:r>
      <w:r>
        <w:t>as</w:t>
      </w:r>
      <w:r>
        <w:rPr>
          <w:spacing w:val="-2"/>
        </w:rPr>
        <w:t xml:space="preserve"> </w:t>
      </w:r>
      <w:r>
        <w:t>defined</w:t>
      </w:r>
      <w:r>
        <w:rPr>
          <w:spacing w:val="-4"/>
        </w:rPr>
        <w:t xml:space="preserve"> </w:t>
      </w:r>
      <w:r>
        <w:t>by</w:t>
      </w:r>
      <w:r>
        <w:rPr>
          <w:spacing w:val="-1"/>
        </w:rPr>
        <w:t xml:space="preserve"> </w:t>
      </w:r>
      <w:r>
        <w:t>the</w:t>
      </w:r>
      <w:r>
        <w:rPr>
          <w:spacing w:val="-2"/>
        </w:rPr>
        <w:t xml:space="preserve"> </w:t>
      </w:r>
      <w:r>
        <w:t>following</w:t>
      </w:r>
      <w:r>
        <w:rPr>
          <w:spacing w:val="-1"/>
        </w:rPr>
        <w:t xml:space="preserve"> </w:t>
      </w:r>
      <w:r>
        <w:rPr>
          <w:spacing w:val="-2"/>
        </w:rPr>
        <w:t>criteria:</w:t>
      </w:r>
    </w:p>
    <w:p w14:paraId="2939FB2D" w14:textId="0460DC32" w:rsidR="0005143C" w:rsidRPr="002D3262" w:rsidRDefault="00580FE0">
      <w:pPr>
        <w:pStyle w:val="ListParagraph"/>
        <w:numPr>
          <w:ilvl w:val="0"/>
          <w:numId w:val="9"/>
        </w:numPr>
        <w:tabs>
          <w:tab w:val="left" w:pos="480"/>
        </w:tabs>
        <w:ind w:right="123"/>
      </w:pPr>
      <w:r>
        <w:t xml:space="preserve">Must be a member with at least twelve (12) months </w:t>
      </w:r>
      <w:r w:rsidR="00465B69">
        <w:t xml:space="preserve">of </w:t>
      </w:r>
      <w:r>
        <w:t>membership and at least eighteen (18) years of age.</w:t>
      </w:r>
      <w:r>
        <w:rPr>
          <w:spacing w:val="40"/>
        </w:rPr>
        <w:t xml:space="preserve"> </w:t>
      </w:r>
      <w:r>
        <w:t>All entrance fees have been paid.</w:t>
      </w:r>
    </w:p>
    <w:p w14:paraId="4C05A3A4" w14:textId="7A8BC968" w:rsidR="002D3262" w:rsidRPr="002D3262" w:rsidRDefault="002D3262" w:rsidP="002D3262">
      <w:pPr>
        <w:widowControl/>
        <w:numPr>
          <w:ilvl w:val="0"/>
          <w:numId w:val="9"/>
        </w:numPr>
        <w:autoSpaceDE/>
        <w:autoSpaceDN/>
        <w:jc w:val="both"/>
      </w:pPr>
      <w:r w:rsidRPr="002D3262">
        <w:t>Must be bondable following the requirements of TruStage and free of any criminal convictions involving dishonesty, breach of trust, or moral turpitude.</w:t>
      </w:r>
    </w:p>
    <w:p w14:paraId="4A0A9FF5" w14:textId="77777777" w:rsidR="0005143C" w:rsidRDefault="00580FE0">
      <w:pPr>
        <w:pStyle w:val="ListParagraph"/>
        <w:numPr>
          <w:ilvl w:val="0"/>
          <w:numId w:val="9"/>
        </w:numPr>
        <w:tabs>
          <w:tab w:val="left" w:pos="479"/>
        </w:tabs>
        <w:ind w:left="479" w:hanging="359"/>
      </w:pPr>
      <w:r>
        <w:t>All</w:t>
      </w:r>
      <w:r>
        <w:rPr>
          <w:spacing w:val="-3"/>
        </w:rPr>
        <w:t xml:space="preserve"> </w:t>
      </w:r>
      <w:r>
        <w:t>loans</w:t>
      </w:r>
      <w:r>
        <w:rPr>
          <w:spacing w:val="-2"/>
        </w:rPr>
        <w:t xml:space="preserve"> </w:t>
      </w:r>
      <w:r>
        <w:t>with</w:t>
      </w:r>
      <w:r>
        <w:rPr>
          <w:spacing w:val="-1"/>
        </w:rPr>
        <w:t xml:space="preserve"> </w:t>
      </w:r>
      <w:r>
        <w:t>the</w:t>
      </w:r>
      <w:r>
        <w:rPr>
          <w:spacing w:val="-2"/>
        </w:rPr>
        <w:t xml:space="preserve"> </w:t>
      </w:r>
      <w:r>
        <w:t>credit</w:t>
      </w:r>
      <w:r>
        <w:rPr>
          <w:spacing w:val="-2"/>
        </w:rPr>
        <w:t xml:space="preserve"> </w:t>
      </w:r>
      <w:r>
        <w:t>union are</w:t>
      </w:r>
      <w:r>
        <w:rPr>
          <w:spacing w:val="-2"/>
        </w:rPr>
        <w:t xml:space="preserve"> current.</w:t>
      </w:r>
    </w:p>
    <w:p w14:paraId="14A74CA7" w14:textId="58C02332" w:rsidR="0005143C" w:rsidRDefault="00580FE0">
      <w:pPr>
        <w:pStyle w:val="ListParagraph"/>
        <w:numPr>
          <w:ilvl w:val="0"/>
          <w:numId w:val="9"/>
        </w:numPr>
        <w:tabs>
          <w:tab w:val="left" w:pos="480"/>
        </w:tabs>
        <w:ind w:right="125"/>
        <w:jc w:val="both"/>
      </w:pPr>
      <w:r>
        <w:t>No</w:t>
      </w:r>
      <w:r>
        <w:rPr>
          <w:spacing w:val="-2"/>
        </w:rPr>
        <w:t xml:space="preserve"> </w:t>
      </w:r>
      <w:r>
        <w:t>past</w:t>
      </w:r>
      <w:r>
        <w:rPr>
          <w:spacing w:val="-4"/>
        </w:rPr>
        <w:t xml:space="preserve"> </w:t>
      </w:r>
      <w:r>
        <w:t>thirty</w:t>
      </w:r>
      <w:r>
        <w:rPr>
          <w:spacing w:val="-5"/>
        </w:rPr>
        <w:t xml:space="preserve"> </w:t>
      </w:r>
      <w:r>
        <w:t>(30)</w:t>
      </w:r>
      <w:r>
        <w:rPr>
          <w:spacing w:val="-2"/>
        </w:rPr>
        <w:t xml:space="preserve"> </w:t>
      </w:r>
      <w:r>
        <w:t>day</w:t>
      </w:r>
      <w:r>
        <w:rPr>
          <w:spacing w:val="-2"/>
        </w:rPr>
        <w:t xml:space="preserve"> </w:t>
      </w:r>
      <w:r>
        <w:t>delinquent</w:t>
      </w:r>
      <w:r>
        <w:rPr>
          <w:spacing w:val="-3"/>
        </w:rPr>
        <w:t xml:space="preserve"> </w:t>
      </w:r>
      <w:r>
        <w:t>loan</w:t>
      </w:r>
      <w:r>
        <w:rPr>
          <w:spacing w:val="-7"/>
        </w:rPr>
        <w:t xml:space="preserve"> </w:t>
      </w:r>
      <w:r>
        <w:t>accounts</w:t>
      </w:r>
      <w:r>
        <w:rPr>
          <w:spacing w:val="-5"/>
        </w:rPr>
        <w:t xml:space="preserve"> </w:t>
      </w:r>
      <w:r>
        <w:t>with</w:t>
      </w:r>
      <w:r>
        <w:rPr>
          <w:spacing w:val="-6"/>
        </w:rPr>
        <w:t xml:space="preserve"> </w:t>
      </w:r>
      <w:r>
        <w:t>the</w:t>
      </w:r>
      <w:r>
        <w:rPr>
          <w:spacing w:val="-3"/>
        </w:rPr>
        <w:t xml:space="preserve"> </w:t>
      </w:r>
      <w:r>
        <w:t>credit</w:t>
      </w:r>
      <w:r>
        <w:rPr>
          <w:spacing w:val="-3"/>
        </w:rPr>
        <w:t xml:space="preserve"> </w:t>
      </w:r>
      <w:r>
        <w:t>union</w:t>
      </w:r>
      <w:r>
        <w:rPr>
          <w:spacing w:val="-5"/>
        </w:rPr>
        <w:t xml:space="preserve"> </w:t>
      </w:r>
      <w:r>
        <w:t>for</w:t>
      </w:r>
      <w:r>
        <w:rPr>
          <w:spacing w:val="-7"/>
        </w:rPr>
        <w:t xml:space="preserve"> </w:t>
      </w:r>
      <w:r>
        <w:t>the</w:t>
      </w:r>
      <w:r>
        <w:rPr>
          <w:spacing w:val="-3"/>
        </w:rPr>
        <w:t xml:space="preserve"> </w:t>
      </w:r>
      <w:r>
        <w:t>previous</w:t>
      </w:r>
      <w:r>
        <w:rPr>
          <w:spacing w:val="-6"/>
        </w:rPr>
        <w:t xml:space="preserve"> </w:t>
      </w:r>
      <w:r w:rsidR="00465B69">
        <w:t>twelve-month</w:t>
      </w:r>
      <w:r>
        <w:t xml:space="preserve"> </w:t>
      </w:r>
      <w:r>
        <w:rPr>
          <w:spacing w:val="-2"/>
        </w:rPr>
        <w:t>period.</w:t>
      </w:r>
    </w:p>
    <w:p w14:paraId="7134638E" w14:textId="1B675438" w:rsidR="0005143C" w:rsidRDefault="00580FE0">
      <w:pPr>
        <w:pStyle w:val="ListParagraph"/>
        <w:numPr>
          <w:ilvl w:val="0"/>
          <w:numId w:val="9"/>
        </w:numPr>
        <w:tabs>
          <w:tab w:val="left" w:pos="479"/>
        </w:tabs>
        <w:spacing w:before="1" w:line="279" w:lineRule="exact"/>
        <w:ind w:left="479" w:hanging="359"/>
        <w:jc w:val="both"/>
      </w:pPr>
      <w:r>
        <w:t>No</w:t>
      </w:r>
      <w:r>
        <w:rPr>
          <w:spacing w:val="-5"/>
        </w:rPr>
        <w:t xml:space="preserve"> </w:t>
      </w:r>
      <w:r>
        <w:t>more</w:t>
      </w:r>
      <w:r>
        <w:rPr>
          <w:spacing w:val="-1"/>
        </w:rPr>
        <w:t xml:space="preserve"> </w:t>
      </w:r>
      <w:r>
        <w:t>than</w:t>
      </w:r>
      <w:r>
        <w:rPr>
          <w:spacing w:val="-4"/>
        </w:rPr>
        <w:t xml:space="preserve"> </w:t>
      </w:r>
      <w:r>
        <w:t>one</w:t>
      </w:r>
      <w:r>
        <w:rPr>
          <w:spacing w:val="-3"/>
        </w:rPr>
        <w:t xml:space="preserve"> </w:t>
      </w:r>
      <w:r>
        <w:t>(1)</w:t>
      </w:r>
      <w:r>
        <w:rPr>
          <w:spacing w:val="-5"/>
        </w:rPr>
        <w:t xml:space="preserve"> </w:t>
      </w:r>
      <w:r>
        <w:t>late</w:t>
      </w:r>
      <w:r>
        <w:rPr>
          <w:spacing w:val="-3"/>
        </w:rPr>
        <w:t xml:space="preserve"> </w:t>
      </w:r>
      <w:r>
        <w:t>charge</w:t>
      </w:r>
      <w:r>
        <w:rPr>
          <w:spacing w:val="-2"/>
        </w:rPr>
        <w:t xml:space="preserve"> </w:t>
      </w:r>
      <w:r>
        <w:t>applied</w:t>
      </w:r>
      <w:r>
        <w:rPr>
          <w:spacing w:val="-1"/>
        </w:rPr>
        <w:t xml:space="preserve"> </w:t>
      </w:r>
      <w:r>
        <w:t>to</w:t>
      </w:r>
      <w:r>
        <w:rPr>
          <w:spacing w:val="-1"/>
        </w:rPr>
        <w:t xml:space="preserve"> </w:t>
      </w:r>
      <w:r w:rsidR="00465B69">
        <w:t>the loan account for the previous twelve-month</w:t>
      </w:r>
      <w:r>
        <w:rPr>
          <w:spacing w:val="-3"/>
        </w:rPr>
        <w:t xml:space="preserve"> </w:t>
      </w:r>
      <w:r>
        <w:rPr>
          <w:spacing w:val="-2"/>
        </w:rPr>
        <w:t>period.</w:t>
      </w:r>
    </w:p>
    <w:p w14:paraId="01DC23F8" w14:textId="77777777" w:rsidR="0005143C" w:rsidRDefault="00580FE0">
      <w:pPr>
        <w:pStyle w:val="ListParagraph"/>
        <w:numPr>
          <w:ilvl w:val="0"/>
          <w:numId w:val="9"/>
        </w:numPr>
        <w:tabs>
          <w:tab w:val="left" w:pos="479"/>
        </w:tabs>
        <w:spacing w:line="279" w:lineRule="exact"/>
        <w:ind w:left="479" w:hanging="359"/>
        <w:jc w:val="both"/>
      </w:pPr>
      <w:r>
        <w:t>No</w:t>
      </w:r>
      <w:r>
        <w:rPr>
          <w:spacing w:val="-2"/>
        </w:rPr>
        <w:t xml:space="preserve"> </w:t>
      </w:r>
      <w:r>
        <w:t>loss</w:t>
      </w:r>
      <w:r>
        <w:rPr>
          <w:spacing w:val="-2"/>
        </w:rPr>
        <w:t xml:space="preserve"> </w:t>
      </w:r>
      <w:r>
        <w:t>to</w:t>
      </w:r>
      <w:r>
        <w:rPr>
          <w:spacing w:val="-2"/>
        </w:rPr>
        <w:t xml:space="preserve"> </w:t>
      </w:r>
      <w:r>
        <w:t>the</w:t>
      </w:r>
      <w:r>
        <w:rPr>
          <w:spacing w:val="-2"/>
        </w:rPr>
        <w:t xml:space="preserve"> </w:t>
      </w:r>
      <w:r>
        <w:t>credit</w:t>
      </w:r>
      <w:r>
        <w:rPr>
          <w:spacing w:val="-2"/>
        </w:rPr>
        <w:t xml:space="preserve"> </w:t>
      </w:r>
      <w:r>
        <w:t>union</w:t>
      </w:r>
      <w:r>
        <w:rPr>
          <w:spacing w:val="-5"/>
        </w:rPr>
        <w:t xml:space="preserve"> </w:t>
      </w:r>
      <w:r>
        <w:t>from</w:t>
      </w:r>
      <w:r>
        <w:rPr>
          <w:spacing w:val="-2"/>
        </w:rPr>
        <w:t xml:space="preserve"> </w:t>
      </w:r>
      <w:r>
        <w:t>charged-off</w:t>
      </w:r>
      <w:r>
        <w:rPr>
          <w:spacing w:val="-2"/>
        </w:rPr>
        <w:t xml:space="preserve"> </w:t>
      </w:r>
      <w:r>
        <w:t>loans</w:t>
      </w:r>
      <w:r>
        <w:rPr>
          <w:spacing w:val="-4"/>
        </w:rPr>
        <w:t xml:space="preserve"> </w:t>
      </w:r>
      <w:r>
        <w:t>or</w:t>
      </w:r>
      <w:r>
        <w:rPr>
          <w:spacing w:val="-2"/>
        </w:rPr>
        <w:t xml:space="preserve"> savings.</w:t>
      </w:r>
    </w:p>
    <w:p w14:paraId="755C8B6D" w14:textId="21F90628" w:rsidR="0005143C" w:rsidRDefault="00580FE0">
      <w:pPr>
        <w:pStyle w:val="ListParagraph"/>
        <w:numPr>
          <w:ilvl w:val="0"/>
          <w:numId w:val="9"/>
        </w:numPr>
        <w:tabs>
          <w:tab w:val="left" w:pos="479"/>
        </w:tabs>
        <w:ind w:left="479" w:hanging="359"/>
        <w:jc w:val="both"/>
      </w:pPr>
      <w:r>
        <w:t>No</w:t>
      </w:r>
      <w:r>
        <w:rPr>
          <w:spacing w:val="-3"/>
        </w:rPr>
        <w:t xml:space="preserve"> </w:t>
      </w:r>
      <w:r w:rsidR="002D3262">
        <w:rPr>
          <w:spacing w:val="-3"/>
        </w:rPr>
        <w:t xml:space="preserve">current or </w:t>
      </w:r>
      <w:r>
        <w:t>former</w:t>
      </w:r>
      <w:r>
        <w:rPr>
          <w:spacing w:val="-2"/>
        </w:rPr>
        <w:t xml:space="preserve"> </w:t>
      </w:r>
      <w:r>
        <w:t>employees</w:t>
      </w:r>
      <w:r>
        <w:rPr>
          <w:spacing w:val="-2"/>
        </w:rPr>
        <w:t xml:space="preserve"> </w:t>
      </w:r>
      <w:r>
        <w:t>of</w:t>
      </w:r>
      <w:r>
        <w:rPr>
          <w:spacing w:val="-2"/>
        </w:rPr>
        <w:t xml:space="preserve"> </w:t>
      </w:r>
      <w:r>
        <w:t>the</w:t>
      </w:r>
      <w:r>
        <w:rPr>
          <w:spacing w:val="-2"/>
        </w:rPr>
        <w:t xml:space="preserve"> </w:t>
      </w:r>
      <w:r>
        <w:t>credit</w:t>
      </w:r>
      <w:r>
        <w:rPr>
          <w:spacing w:val="-3"/>
        </w:rPr>
        <w:t xml:space="preserve"> </w:t>
      </w:r>
      <w:r>
        <w:t>union</w:t>
      </w:r>
      <w:r>
        <w:rPr>
          <w:spacing w:val="-4"/>
        </w:rPr>
        <w:t xml:space="preserve"> </w:t>
      </w:r>
      <w:r>
        <w:t>will</w:t>
      </w:r>
      <w:r>
        <w:rPr>
          <w:spacing w:val="-2"/>
        </w:rPr>
        <w:t xml:space="preserve"> </w:t>
      </w:r>
      <w:r>
        <w:t>be</w:t>
      </w:r>
      <w:r>
        <w:rPr>
          <w:spacing w:val="-1"/>
        </w:rPr>
        <w:t xml:space="preserve"> </w:t>
      </w:r>
      <w:r>
        <w:t>considered</w:t>
      </w:r>
      <w:r>
        <w:rPr>
          <w:spacing w:val="-2"/>
        </w:rPr>
        <w:t xml:space="preserve"> </w:t>
      </w:r>
      <w:r>
        <w:t>as</w:t>
      </w:r>
      <w:r>
        <w:rPr>
          <w:spacing w:val="-2"/>
        </w:rPr>
        <w:t xml:space="preserve"> </w:t>
      </w:r>
      <w:r w:rsidR="00465B69">
        <w:t>nominees to serve as volunteers</w:t>
      </w:r>
      <w:r>
        <w:rPr>
          <w:spacing w:val="-2"/>
        </w:rPr>
        <w:t>.</w:t>
      </w:r>
    </w:p>
    <w:p w14:paraId="7A5DC67D" w14:textId="4CA40460" w:rsidR="0005143C" w:rsidRDefault="00580FE0">
      <w:pPr>
        <w:pStyle w:val="ListParagraph"/>
        <w:numPr>
          <w:ilvl w:val="0"/>
          <w:numId w:val="9"/>
        </w:numPr>
        <w:tabs>
          <w:tab w:val="left" w:pos="480"/>
        </w:tabs>
        <w:spacing w:before="1"/>
        <w:ind w:right="123"/>
        <w:jc w:val="both"/>
      </w:pPr>
      <w:r>
        <w:t>No family member of the Board of Directors, Supervisory Committee</w:t>
      </w:r>
      <w:r w:rsidR="00465B69">
        <w:t>,</w:t>
      </w:r>
      <w:r>
        <w:t xml:space="preserve"> or Staff will be considered as a nominee.</w:t>
      </w:r>
      <w:r>
        <w:rPr>
          <w:spacing w:val="40"/>
        </w:rPr>
        <w:t xml:space="preserve"> </w:t>
      </w:r>
      <w:r>
        <w:t xml:space="preserve">A family member can be considered after the person employed or serving as a volunteer has been away from the credit union for at least </w:t>
      </w:r>
      <w:r w:rsidR="00465B69">
        <w:t>three</w:t>
      </w:r>
      <w:r>
        <w:t xml:space="preserve"> years.</w:t>
      </w:r>
    </w:p>
    <w:p w14:paraId="7A949DEC" w14:textId="41455068" w:rsidR="0005143C" w:rsidRDefault="00580FE0">
      <w:pPr>
        <w:pStyle w:val="ListParagraph"/>
        <w:numPr>
          <w:ilvl w:val="0"/>
          <w:numId w:val="9"/>
        </w:numPr>
        <w:tabs>
          <w:tab w:val="left" w:pos="480"/>
        </w:tabs>
        <w:spacing w:before="1"/>
        <w:ind w:right="122"/>
        <w:jc w:val="both"/>
      </w:pPr>
      <w:r>
        <w:t>No</w:t>
      </w:r>
      <w:r>
        <w:rPr>
          <w:spacing w:val="-4"/>
        </w:rPr>
        <w:t xml:space="preserve"> </w:t>
      </w:r>
      <w:r>
        <w:t>former</w:t>
      </w:r>
      <w:r>
        <w:rPr>
          <w:spacing w:val="-7"/>
        </w:rPr>
        <w:t xml:space="preserve"> </w:t>
      </w:r>
      <w:r>
        <w:t>member</w:t>
      </w:r>
      <w:r>
        <w:rPr>
          <w:spacing w:val="-5"/>
        </w:rPr>
        <w:t xml:space="preserve"> </w:t>
      </w:r>
      <w:r>
        <w:t>of</w:t>
      </w:r>
      <w:r>
        <w:rPr>
          <w:spacing w:val="-6"/>
        </w:rPr>
        <w:t xml:space="preserve"> </w:t>
      </w:r>
      <w:r>
        <w:t>the</w:t>
      </w:r>
      <w:r>
        <w:rPr>
          <w:spacing w:val="-6"/>
        </w:rPr>
        <w:t xml:space="preserve"> </w:t>
      </w:r>
      <w:r>
        <w:t>Board</w:t>
      </w:r>
      <w:r>
        <w:rPr>
          <w:spacing w:val="-6"/>
        </w:rPr>
        <w:t xml:space="preserve"> </w:t>
      </w:r>
      <w:r>
        <w:t>of</w:t>
      </w:r>
      <w:r>
        <w:rPr>
          <w:spacing w:val="-5"/>
        </w:rPr>
        <w:t xml:space="preserve"> </w:t>
      </w:r>
      <w:r>
        <w:t>Directors</w:t>
      </w:r>
      <w:r>
        <w:rPr>
          <w:spacing w:val="-7"/>
        </w:rPr>
        <w:t xml:space="preserve"> </w:t>
      </w:r>
      <w:r>
        <w:t>or</w:t>
      </w:r>
      <w:r>
        <w:rPr>
          <w:spacing w:val="-5"/>
        </w:rPr>
        <w:t xml:space="preserve"> </w:t>
      </w:r>
      <w:r>
        <w:t>Supervisory</w:t>
      </w:r>
      <w:r>
        <w:rPr>
          <w:spacing w:val="-3"/>
        </w:rPr>
        <w:t xml:space="preserve"> </w:t>
      </w:r>
      <w:r>
        <w:t>Committee</w:t>
      </w:r>
      <w:r>
        <w:rPr>
          <w:spacing w:val="-4"/>
        </w:rPr>
        <w:t xml:space="preserve"> </w:t>
      </w:r>
      <w:r>
        <w:t>who</w:t>
      </w:r>
      <w:r>
        <w:rPr>
          <w:spacing w:val="-5"/>
        </w:rPr>
        <w:t xml:space="preserve"> </w:t>
      </w:r>
      <w:r>
        <w:t>has</w:t>
      </w:r>
      <w:r>
        <w:rPr>
          <w:spacing w:val="-7"/>
        </w:rPr>
        <w:t xml:space="preserve"> </w:t>
      </w:r>
      <w:r>
        <w:t>been</w:t>
      </w:r>
      <w:r>
        <w:rPr>
          <w:spacing w:val="-6"/>
        </w:rPr>
        <w:t xml:space="preserve"> </w:t>
      </w:r>
      <w:r>
        <w:t>removed</w:t>
      </w:r>
      <w:r>
        <w:rPr>
          <w:spacing w:val="-6"/>
        </w:rPr>
        <w:t xml:space="preserve"> </w:t>
      </w:r>
      <w:r>
        <w:t>from their</w:t>
      </w:r>
      <w:r>
        <w:rPr>
          <w:spacing w:val="-9"/>
        </w:rPr>
        <w:t xml:space="preserve"> </w:t>
      </w:r>
      <w:r>
        <w:t>position</w:t>
      </w:r>
      <w:r>
        <w:rPr>
          <w:spacing w:val="-10"/>
        </w:rPr>
        <w:t xml:space="preserve"> </w:t>
      </w:r>
      <w:r>
        <w:t>due</w:t>
      </w:r>
      <w:r>
        <w:rPr>
          <w:spacing w:val="-9"/>
        </w:rPr>
        <w:t xml:space="preserve"> </w:t>
      </w:r>
      <w:r>
        <w:t>to</w:t>
      </w:r>
      <w:r>
        <w:rPr>
          <w:spacing w:val="-9"/>
        </w:rPr>
        <w:t xml:space="preserve"> </w:t>
      </w:r>
      <w:r>
        <w:t>a</w:t>
      </w:r>
      <w:r>
        <w:rPr>
          <w:spacing w:val="-11"/>
        </w:rPr>
        <w:t xml:space="preserve"> </w:t>
      </w:r>
      <w:r>
        <w:t>breach</w:t>
      </w:r>
      <w:r>
        <w:rPr>
          <w:spacing w:val="-10"/>
        </w:rPr>
        <w:t xml:space="preserve"> </w:t>
      </w:r>
      <w:r>
        <w:t>of</w:t>
      </w:r>
      <w:r>
        <w:rPr>
          <w:spacing w:val="-9"/>
        </w:rPr>
        <w:t xml:space="preserve"> </w:t>
      </w:r>
      <w:r>
        <w:t>the</w:t>
      </w:r>
      <w:r>
        <w:rPr>
          <w:spacing w:val="-11"/>
        </w:rPr>
        <w:t xml:space="preserve"> </w:t>
      </w:r>
      <w:r>
        <w:t>Board</w:t>
      </w:r>
      <w:r>
        <w:rPr>
          <w:spacing w:val="-13"/>
        </w:rPr>
        <w:t xml:space="preserve"> </w:t>
      </w:r>
      <w:r>
        <w:t>of</w:t>
      </w:r>
      <w:r>
        <w:rPr>
          <w:spacing w:val="-10"/>
        </w:rPr>
        <w:t xml:space="preserve"> </w:t>
      </w:r>
      <w:r w:rsidR="00465B69">
        <w:t>Directors</w:t>
      </w:r>
      <w:r>
        <w:rPr>
          <w:spacing w:val="-11"/>
        </w:rPr>
        <w:t xml:space="preserve"> </w:t>
      </w:r>
      <w:r>
        <w:t>or</w:t>
      </w:r>
      <w:r>
        <w:rPr>
          <w:spacing w:val="-9"/>
        </w:rPr>
        <w:t xml:space="preserve"> </w:t>
      </w:r>
      <w:r>
        <w:t>Supervisory</w:t>
      </w:r>
      <w:r>
        <w:rPr>
          <w:spacing w:val="-8"/>
        </w:rPr>
        <w:t xml:space="preserve"> </w:t>
      </w:r>
      <w:r>
        <w:t>Committee</w:t>
      </w:r>
      <w:r>
        <w:rPr>
          <w:spacing w:val="-11"/>
        </w:rPr>
        <w:t xml:space="preserve"> </w:t>
      </w:r>
      <w:r>
        <w:t>Terms</w:t>
      </w:r>
      <w:r>
        <w:rPr>
          <w:spacing w:val="-9"/>
        </w:rPr>
        <w:t xml:space="preserve"> </w:t>
      </w:r>
      <w:r>
        <w:t>of</w:t>
      </w:r>
      <w:r>
        <w:rPr>
          <w:spacing w:val="-9"/>
        </w:rPr>
        <w:t xml:space="preserve"> </w:t>
      </w:r>
      <w:r>
        <w:t>Agreement will be considered as a nominee.</w:t>
      </w:r>
    </w:p>
    <w:p w14:paraId="327B51F5" w14:textId="77777777" w:rsidR="0005143C" w:rsidRDefault="0005143C">
      <w:pPr>
        <w:jc w:val="both"/>
        <w:sectPr w:rsidR="0005143C">
          <w:type w:val="continuous"/>
          <w:pgSz w:w="12240" w:h="15840"/>
          <w:pgMar w:top="720" w:right="1320" w:bottom="280" w:left="1320" w:header="720" w:footer="720" w:gutter="0"/>
          <w:cols w:space="720"/>
        </w:sectPr>
      </w:pPr>
    </w:p>
    <w:p w14:paraId="4003FB25" w14:textId="417784EB" w:rsidR="0005143C" w:rsidRDefault="00580FE0">
      <w:pPr>
        <w:pStyle w:val="Heading2"/>
        <w:spacing w:before="39"/>
        <w:rPr>
          <w:rFonts w:ascii="Calibri"/>
        </w:rPr>
      </w:pPr>
      <w:r>
        <w:rPr>
          <w:rFonts w:ascii="Calibri"/>
          <w:u w:val="single"/>
        </w:rPr>
        <w:lastRenderedPageBreak/>
        <w:t>Requirements</w:t>
      </w:r>
      <w:r>
        <w:rPr>
          <w:rFonts w:ascii="Calibri"/>
          <w:spacing w:val="-7"/>
          <w:u w:val="single"/>
        </w:rPr>
        <w:t xml:space="preserve"> </w:t>
      </w:r>
      <w:r>
        <w:rPr>
          <w:rFonts w:ascii="Calibri"/>
          <w:u w:val="single"/>
        </w:rPr>
        <w:t>&amp;</w:t>
      </w:r>
      <w:r>
        <w:rPr>
          <w:rFonts w:ascii="Calibri"/>
          <w:spacing w:val="1"/>
          <w:u w:val="single"/>
        </w:rPr>
        <w:t xml:space="preserve"> </w:t>
      </w:r>
      <w:r>
        <w:rPr>
          <w:rFonts w:ascii="Calibri"/>
          <w:u w:val="single"/>
        </w:rPr>
        <w:t>Duties</w:t>
      </w:r>
      <w:r>
        <w:rPr>
          <w:rFonts w:ascii="Calibri"/>
          <w:spacing w:val="-4"/>
          <w:u w:val="single"/>
        </w:rPr>
        <w:t xml:space="preserve"> </w:t>
      </w:r>
      <w:r>
        <w:rPr>
          <w:rFonts w:ascii="Calibri"/>
          <w:u w:val="single"/>
        </w:rPr>
        <w:t>of</w:t>
      </w:r>
      <w:r>
        <w:rPr>
          <w:rFonts w:ascii="Calibri"/>
          <w:spacing w:val="-4"/>
          <w:u w:val="single"/>
        </w:rPr>
        <w:t xml:space="preserve"> </w:t>
      </w:r>
      <w:r>
        <w:rPr>
          <w:rFonts w:ascii="Calibri"/>
          <w:u w:val="single"/>
        </w:rPr>
        <w:t>Board</w:t>
      </w:r>
      <w:r>
        <w:rPr>
          <w:rFonts w:ascii="Calibri"/>
          <w:spacing w:val="-5"/>
          <w:u w:val="single"/>
        </w:rPr>
        <w:t xml:space="preserve"> </w:t>
      </w:r>
      <w:r>
        <w:rPr>
          <w:rFonts w:ascii="Calibri"/>
          <w:u w:val="single"/>
        </w:rPr>
        <w:t>of</w:t>
      </w:r>
      <w:r>
        <w:rPr>
          <w:rFonts w:ascii="Calibri"/>
          <w:spacing w:val="-2"/>
          <w:u w:val="single"/>
        </w:rPr>
        <w:t xml:space="preserve"> </w:t>
      </w:r>
      <w:r>
        <w:rPr>
          <w:rFonts w:ascii="Calibri"/>
          <w:u w:val="single"/>
        </w:rPr>
        <w:t>Directors</w:t>
      </w:r>
      <w:r>
        <w:rPr>
          <w:rFonts w:ascii="Calibri"/>
          <w:spacing w:val="-2"/>
          <w:u w:val="single"/>
        </w:rPr>
        <w:t>:</w:t>
      </w:r>
    </w:p>
    <w:p w14:paraId="73C69DCB" w14:textId="77777777" w:rsidR="0005143C" w:rsidRDefault="00580FE0">
      <w:pPr>
        <w:pStyle w:val="ListParagraph"/>
        <w:numPr>
          <w:ilvl w:val="0"/>
          <w:numId w:val="9"/>
        </w:numPr>
        <w:tabs>
          <w:tab w:val="left" w:pos="479"/>
        </w:tabs>
        <w:spacing w:before="1" w:line="279" w:lineRule="exact"/>
        <w:ind w:left="479" w:hanging="359"/>
      </w:pPr>
      <w:r>
        <w:t>Maintain</w:t>
      </w:r>
      <w:r>
        <w:rPr>
          <w:spacing w:val="-2"/>
        </w:rPr>
        <w:t xml:space="preserve"> </w:t>
      </w:r>
      <w:r>
        <w:t>an</w:t>
      </w:r>
      <w:r>
        <w:rPr>
          <w:spacing w:val="-4"/>
        </w:rPr>
        <w:t xml:space="preserve"> </w:t>
      </w:r>
      <w:r>
        <w:t>account</w:t>
      </w:r>
      <w:r>
        <w:rPr>
          <w:spacing w:val="-4"/>
        </w:rPr>
        <w:t xml:space="preserve"> </w:t>
      </w:r>
      <w:r>
        <w:t>in</w:t>
      </w:r>
      <w:r>
        <w:rPr>
          <w:spacing w:val="-2"/>
        </w:rPr>
        <w:t xml:space="preserve"> </w:t>
      </w:r>
      <w:r>
        <w:t>good</w:t>
      </w:r>
      <w:r>
        <w:rPr>
          <w:spacing w:val="-1"/>
        </w:rPr>
        <w:t xml:space="preserve"> </w:t>
      </w:r>
      <w:r>
        <w:rPr>
          <w:spacing w:val="-2"/>
        </w:rPr>
        <w:t>standing.</w:t>
      </w:r>
    </w:p>
    <w:p w14:paraId="25A06F68" w14:textId="77777777" w:rsidR="0005143C" w:rsidRDefault="00580FE0">
      <w:pPr>
        <w:pStyle w:val="ListParagraph"/>
        <w:numPr>
          <w:ilvl w:val="0"/>
          <w:numId w:val="9"/>
        </w:numPr>
        <w:tabs>
          <w:tab w:val="left" w:pos="479"/>
        </w:tabs>
        <w:spacing w:line="279" w:lineRule="exact"/>
        <w:ind w:left="479" w:hanging="359"/>
      </w:pPr>
      <w:r>
        <w:t>Attend</w:t>
      </w:r>
      <w:r>
        <w:rPr>
          <w:spacing w:val="-6"/>
        </w:rPr>
        <w:t xml:space="preserve"> </w:t>
      </w:r>
      <w:r>
        <w:t>all</w:t>
      </w:r>
      <w:r>
        <w:rPr>
          <w:spacing w:val="-2"/>
        </w:rPr>
        <w:t xml:space="preserve"> </w:t>
      </w:r>
      <w:r>
        <w:t>regular</w:t>
      </w:r>
      <w:r>
        <w:rPr>
          <w:spacing w:val="-2"/>
        </w:rPr>
        <w:t xml:space="preserve"> </w:t>
      </w:r>
      <w:r>
        <w:t>and</w:t>
      </w:r>
      <w:r>
        <w:rPr>
          <w:spacing w:val="-2"/>
        </w:rPr>
        <w:t xml:space="preserve"> </w:t>
      </w:r>
      <w:r>
        <w:t>special</w:t>
      </w:r>
      <w:r>
        <w:rPr>
          <w:spacing w:val="-2"/>
        </w:rPr>
        <w:t xml:space="preserve"> </w:t>
      </w:r>
      <w:r>
        <w:t>meetings</w:t>
      </w:r>
      <w:r>
        <w:rPr>
          <w:spacing w:val="-3"/>
        </w:rPr>
        <w:t xml:space="preserve"> </w:t>
      </w:r>
      <w:r>
        <w:t>(in</w:t>
      </w:r>
      <w:r>
        <w:rPr>
          <w:spacing w:val="-4"/>
        </w:rPr>
        <w:t xml:space="preserve"> </w:t>
      </w:r>
      <w:r>
        <w:t>person</w:t>
      </w:r>
      <w:r>
        <w:rPr>
          <w:spacing w:val="-4"/>
        </w:rPr>
        <w:t xml:space="preserve"> </w:t>
      </w:r>
      <w:r>
        <w:t>or</w:t>
      </w:r>
      <w:r>
        <w:rPr>
          <w:spacing w:val="-5"/>
        </w:rPr>
        <w:t xml:space="preserve"> </w:t>
      </w:r>
      <w:r>
        <w:t>online)</w:t>
      </w:r>
      <w:r>
        <w:rPr>
          <w:spacing w:val="-1"/>
        </w:rPr>
        <w:t xml:space="preserve"> </w:t>
      </w:r>
      <w:r>
        <w:t>with</w:t>
      </w:r>
      <w:r>
        <w:rPr>
          <w:spacing w:val="-4"/>
        </w:rPr>
        <w:t xml:space="preserve"> </w:t>
      </w:r>
      <w:r>
        <w:t>80%</w:t>
      </w:r>
      <w:r>
        <w:rPr>
          <w:spacing w:val="-2"/>
        </w:rPr>
        <w:t xml:space="preserve"> </w:t>
      </w:r>
      <w:r>
        <w:t>attendance</w:t>
      </w:r>
      <w:r>
        <w:rPr>
          <w:spacing w:val="-4"/>
        </w:rPr>
        <w:t xml:space="preserve"> </w:t>
      </w:r>
      <w:r>
        <w:t>required</w:t>
      </w:r>
      <w:r>
        <w:rPr>
          <w:spacing w:val="-1"/>
        </w:rPr>
        <w:t xml:space="preserve"> </w:t>
      </w:r>
      <w:r>
        <w:rPr>
          <w:spacing w:val="-2"/>
        </w:rPr>
        <w:t>annually.</w:t>
      </w:r>
    </w:p>
    <w:p w14:paraId="16DEA999" w14:textId="17F1C504" w:rsidR="0005143C" w:rsidRDefault="00580FE0">
      <w:pPr>
        <w:pStyle w:val="ListParagraph"/>
        <w:numPr>
          <w:ilvl w:val="0"/>
          <w:numId w:val="9"/>
        </w:numPr>
        <w:tabs>
          <w:tab w:val="left" w:pos="480"/>
        </w:tabs>
        <w:ind w:right="125"/>
      </w:pPr>
      <w:r>
        <w:t>Attend</w:t>
      </w:r>
      <w:r>
        <w:rPr>
          <w:spacing w:val="35"/>
        </w:rPr>
        <w:t xml:space="preserve"> </w:t>
      </w:r>
      <w:r>
        <w:t>the</w:t>
      </w:r>
      <w:r>
        <w:rPr>
          <w:spacing w:val="33"/>
        </w:rPr>
        <w:t xml:space="preserve"> </w:t>
      </w:r>
      <w:r>
        <w:t>credit</w:t>
      </w:r>
      <w:r>
        <w:rPr>
          <w:spacing w:val="33"/>
        </w:rPr>
        <w:t xml:space="preserve"> </w:t>
      </w:r>
      <w:r>
        <w:t>union’s</w:t>
      </w:r>
      <w:r>
        <w:rPr>
          <w:spacing w:val="30"/>
        </w:rPr>
        <w:t xml:space="preserve"> </w:t>
      </w:r>
      <w:r>
        <w:t>annual</w:t>
      </w:r>
      <w:r>
        <w:rPr>
          <w:spacing w:val="36"/>
        </w:rPr>
        <w:t xml:space="preserve"> </w:t>
      </w:r>
      <w:r>
        <w:t>planning</w:t>
      </w:r>
      <w:r>
        <w:rPr>
          <w:spacing w:val="34"/>
        </w:rPr>
        <w:t xml:space="preserve"> </w:t>
      </w:r>
      <w:r>
        <w:t>session</w:t>
      </w:r>
      <w:r w:rsidR="00465B69">
        <w:t xml:space="preserve"> and </w:t>
      </w:r>
      <w:r>
        <w:t>annual</w:t>
      </w:r>
      <w:r>
        <w:rPr>
          <w:spacing w:val="36"/>
        </w:rPr>
        <w:t xml:space="preserve"> </w:t>
      </w:r>
      <w:r>
        <w:t>meeting</w:t>
      </w:r>
      <w:r>
        <w:rPr>
          <w:spacing w:val="34"/>
        </w:rPr>
        <w:t xml:space="preserve"> </w:t>
      </w:r>
      <w:r>
        <w:t>of</w:t>
      </w:r>
      <w:r>
        <w:rPr>
          <w:spacing w:val="33"/>
        </w:rPr>
        <w:t xml:space="preserve"> </w:t>
      </w:r>
      <w:r>
        <w:t>the</w:t>
      </w:r>
      <w:r>
        <w:rPr>
          <w:spacing w:val="34"/>
        </w:rPr>
        <w:t xml:space="preserve"> </w:t>
      </w:r>
      <w:r>
        <w:t>membership</w:t>
      </w:r>
      <w:r>
        <w:rPr>
          <w:spacing w:val="35"/>
        </w:rPr>
        <w:t xml:space="preserve"> </w:t>
      </w:r>
      <w:r>
        <w:t>and</w:t>
      </w:r>
      <w:r>
        <w:rPr>
          <w:spacing w:val="35"/>
        </w:rPr>
        <w:t xml:space="preserve"> </w:t>
      </w:r>
      <w:r>
        <w:t>take advantage of any training opportunities offered.</w:t>
      </w:r>
    </w:p>
    <w:p w14:paraId="771D0AA0" w14:textId="28855D05" w:rsidR="0005143C" w:rsidRDefault="00580FE0">
      <w:pPr>
        <w:pStyle w:val="ListParagraph"/>
        <w:numPr>
          <w:ilvl w:val="0"/>
          <w:numId w:val="9"/>
        </w:numPr>
        <w:tabs>
          <w:tab w:val="left" w:pos="480"/>
        </w:tabs>
        <w:spacing w:before="1"/>
        <w:ind w:right="124"/>
      </w:pPr>
      <w:r>
        <w:t xml:space="preserve">Consider the business of the </w:t>
      </w:r>
      <w:r w:rsidR="00465B69">
        <w:t>Members Exchange Federal Credit Union</w:t>
      </w:r>
      <w:r>
        <w:t>, its members, and employees to be</w:t>
      </w:r>
      <w:r>
        <w:rPr>
          <w:spacing w:val="80"/>
        </w:rPr>
        <w:t xml:space="preserve"> </w:t>
      </w:r>
      <w:r>
        <w:t>confidential in nature.</w:t>
      </w:r>
    </w:p>
    <w:p w14:paraId="302D973C" w14:textId="77777777" w:rsidR="0005143C" w:rsidRDefault="00580FE0">
      <w:pPr>
        <w:pStyle w:val="ListParagraph"/>
        <w:numPr>
          <w:ilvl w:val="0"/>
          <w:numId w:val="9"/>
        </w:numPr>
        <w:tabs>
          <w:tab w:val="left" w:pos="480"/>
        </w:tabs>
        <w:spacing w:before="3" w:line="237" w:lineRule="auto"/>
        <w:ind w:right="122"/>
      </w:pPr>
      <w:r>
        <w:t>Participate in the determination of policies and other matters coming before the board and give full attention to issues submitted or proposed at meetings.</w:t>
      </w:r>
    </w:p>
    <w:p w14:paraId="600F9D0E" w14:textId="77777777" w:rsidR="0005143C" w:rsidRDefault="00580FE0">
      <w:pPr>
        <w:pStyle w:val="ListParagraph"/>
        <w:numPr>
          <w:ilvl w:val="0"/>
          <w:numId w:val="9"/>
        </w:numPr>
        <w:tabs>
          <w:tab w:val="left" w:pos="479"/>
        </w:tabs>
        <w:spacing w:before="1"/>
        <w:ind w:left="479" w:hanging="359"/>
      </w:pPr>
      <w:r>
        <w:t>Maintain</w:t>
      </w:r>
      <w:r>
        <w:rPr>
          <w:spacing w:val="-4"/>
        </w:rPr>
        <w:t xml:space="preserve"> </w:t>
      </w:r>
      <w:r>
        <w:t>a</w:t>
      </w:r>
      <w:r>
        <w:rPr>
          <w:spacing w:val="-1"/>
        </w:rPr>
        <w:t xml:space="preserve"> </w:t>
      </w:r>
      <w:r>
        <w:t>savings</w:t>
      </w:r>
      <w:r>
        <w:rPr>
          <w:spacing w:val="-1"/>
        </w:rPr>
        <w:t xml:space="preserve"> </w:t>
      </w:r>
      <w:r>
        <w:t>account</w:t>
      </w:r>
      <w:r>
        <w:rPr>
          <w:spacing w:val="-5"/>
        </w:rPr>
        <w:t xml:space="preserve"> </w:t>
      </w:r>
      <w:r>
        <w:t>with</w:t>
      </w:r>
      <w:r>
        <w:rPr>
          <w:spacing w:val="-1"/>
        </w:rPr>
        <w:t xml:space="preserve"> </w:t>
      </w:r>
      <w:r>
        <w:t>the</w:t>
      </w:r>
      <w:r>
        <w:rPr>
          <w:spacing w:val="-1"/>
        </w:rPr>
        <w:t xml:space="preserve"> </w:t>
      </w:r>
      <w:r>
        <w:t>credit</w:t>
      </w:r>
      <w:r>
        <w:rPr>
          <w:spacing w:val="-1"/>
        </w:rPr>
        <w:t xml:space="preserve"> </w:t>
      </w:r>
      <w:r>
        <w:t>union</w:t>
      </w:r>
      <w:r>
        <w:rPr>
          <w:spacing w:val="-5"/>
        </w:rPr>
        <w:t xml:space="preserve"> </w:t>
      </w:r>
      <w:r>
        <w:t>with</w:t>
      </w:r>
      <w:r>
        <w:rPr>
          <w:spacing w:val="-4"/>
        </w:rPr>
        <w:t xml:space="preserve"> </w:t>
      </w:r>
      <w:r>
        <w:t>a</w:t>
      </w:r>
      <w:r>
        <w:rPr>
          <w:spacing w:val="-1"/>
        </w:rPr>
        <w:t xml:space="preserve"> </w:t>
      </w:r>
      <w:r>
        <w:t>minimum</w:t>
      </w:r>
      <w:r>
        <w:rPr>
          <w:spacing w:val="-3"/>
        </w:rPr>
        <w:t xml:space="preserve"> </w:t>
      </w:r>
      <w:r>
        <w:t>par</w:t>
      </w:r>
      <w:r>
        <w:rPr>
          <w:spacing w:val="-1"/>
        </w:rPr>
        <w:t xml:space="preserve"> </w:t>
      </w:r>
      <w:r>
        <w:t>share</w:t>
      </w:r>
      <w:r>
        <w:rPr>
          <w:spacing w:val="-4"/>
        </w:rPr>
        <w:t xml:space="preserve"> </w:t>
      </w:r>
      <w:r>
        <w:t>balance</w:t>
      </w:r>
      <w:r>
        <w:rPr>
          <w:spacing w:val="-1"/>
        </w:rPr>
        <w:t xml:space="preserve"> </w:t>
      </w:r>
      <w:r>
        <w:t>at</w:t>
      </w:r>
      <w:r>
        <w:rPr>
          <w:spacing w:val="-2"/>
        </w:rPr>
        <w:t xml:space="preserve"> </w:t>
      </w:r>
      <w:r>
        <w:t>all</w:t>
      </w:r>
      <w:r>
        <w:rPr>
          <w:spacing w:val="-1"/>
        </w:rPr>
        <w:t xml:space="preserve"> </w:t>
      </w:r>
      <w:r>
        <w:rPr>
          <w:spacing w:val="-2"/>
        </w:rPr>
        <w:t>times.</w:t>
      </w:r>
    </w:p>
    <w:p w14:paraId="52090E22" w14:textId="77777777" w:rsidR="0005143C" w:rsidRDefault="00580FE0">
      <w:pPr>
        <w:pStyle w:val="ListParagraph"/>
        <w:numPr>
          <w:ilvl w:val="0"/>
          <w:numId w:val="9"/>
        </w:numPr>
        <w:tabs>
          <w:tab w:val="left" w:pos="479"/>
        </w:tabs>
        <w:spacing w:before="1"/>
        <w:ind w:left="479" w:hanging="359"/>
      </w:pPr>
      <w:r>
        <w:t>Maintain</w:t>
      </w:r>
      <w:r>
        <w:rPr>
          <w:spacing w:val="-5"/>
        </w:rPr>
        <w:t xml:space="preserve"> </w:t>
      </w:r>
      <w:r>
        <w:t>current</w:t>
      </w:r>
      <w:r>
        <w:rPr>
          <w:spacing w:val="-2"/>
        </w:rPr>
        <w:t xml:space="preserve"> </w:t>
      </w:r>
      <w:r>
        <w:t>payment</w:t>
      </w:r>
      <w:r>
        <w:rPr>
          <w:spacing w:val="-4"/>
        </w:rPr>
        <w:t xml:space="preserve"> </w:t>
      </w:r>
      <w:r>
        <w:t>status</w:t>
      </w:r>
      <w:r>
        <w:rPr>
          <w:spacing w:val="-4"/>
        </w:rPr>
        <w:t xml:space="preserve"> </w:t>
      </w:r>
      <w:r>
        <w:t>on</w:t>
      </w:r>
      <w:r>
        <w:rPr>
          <w:spacing w:val="-2"/>
        </w:rPr>
        <w:t xml:space="preserve"> </w:t>
      </w:r>
      <w:r>
        <w:t>all</w:t>
      </w:r>
      <w:r>
        <w:rPr>
          <w:spacing w:val="-2"/>
        </w:rPr>
        <w:t xml:space="preserve"> </w:t>
      </w:r>
      <w:r>
        <w:t>loans</w:t>
      </w:r>
      <w:r>
        <w:rPr>
          <w:spacing w:val="-4"/>
        </w:rPr>
        <w:t xml:space="preserve"> </w:t>
      </w:r>
      <w:r>
        <w:t>obtained</w:t>
      </w:r>
      <w:r>
        <w:rPr>
          <w:spacing w:val="-4"/>
        </w:rPr>
        <w:t xml:space="preserve"> </w:t>
      </w:r>
      <w:r>
        <w:t>with</w:t>
      </w:r>
      <w:r>
        <w:rPr>
          <w:spacing w:val="-2"/>
        </w:rPr>
        <w:t xml:space="preserve"> </w:t>
      </w:r>
      <w:r>
        <w:t>the</w:t>
      </w:r>
      <w:r>
        <w:rPr>
          <w:spacing w:val="-1"/>
        </w:rPr>
        <w:t xml:space="preserve"> </w:t>
      </w:r>
      <w:r>
        <w:t>credit</w:t>
      </w:r>
      <w:r>
        <w:rPr>
          <w:spacing w:val="-2"/>
        </w:rPr>
        <w:t xml:space="preserve"> union.</w:t>
      </w:r>
    </w:p>
    <w:p w14:paraId="40700558" w14:textId="32FB724F" w:rsidR="0005143C" w:rsidRDefault="00580FE0">
      <w:pPr>
        <w:pStyle w:val="ListParagraph"/>
        <w:numPr>
          <w:ilvl w:val="0"/>
          <w:numId w:val="9"/>
        </w:numPr>
        <w:tabs>
          <w:tab w:val="left" w:pos="480"/>
        </w:tabs>
        <w:ind w:right="123"/>
        <w:jc w:val="both"/>
      </w:pPr>
      <w:r>
        <w:t>Abide</w:t>
      </w:r>
      <w:r>
        <w:rPr>
          <w:spacing w:val="-2"/>
        </w:rPr>
        <w:t xml:space="preserve"> </w:t>
      </w:r>
      <w:r>
        <w:t>by</w:t>
      </w:r>
      <w:r>
        <w:rPr>
          <w:spacing w:val="-2"/>
        </w:rPr>
        <w:t xml:space="preserve"> </w:t>
      </w:r>
      <w:r w:rsidR="00465B69">
        <w:t>Members Exchange Federal Credit Union</w:t>
      </w:r>
      <w:r>
        <w:t>’s</w:t>
      </w:r>
      <w:r>
        <w:rPr>
          <w:spacing w:val="-5"/>
        </w:rPr>
        <w:t xml:space="preserve"> </w:t>
      </w:r>
      <w:r>
        <w:t>Code</w:t>
      </w:r>
      <w:r>
        <w:rPr>
          <w:spacing w:val="-4"/>
        </w:rPr>
        <w:t xml:space="preserve"> </w:t>
      </w:r>
      <w:r>
        <w:t>of</w:t>
      </w:r>
      <w:r>
        <w:rPr>
          <w:spacing w:val="-2"/>
        </w:rPr>
        <w:t xml:space="preserve"> </w:t>
      </w:r>
      <w:r>
        <w:t>Ethics/Conflict</w:t>
      </w:r>
      <w:r>
        <w:rPr>
          <w:spacing w:val="-4"/>
        </w:rPr>
        <w:t xml:space="preserve"> </w:t>
      </w:r>
      <w:r>
        <w:t>of</w:t>
      </w:r>
      <w:r>
        <w:rPr>
          <w:spacing w:val="-2"/>
        </w:rPr>
        <w:t xml:space="preserve"> </w:t>
      </w:r>
      <w:r>
        <w:t>Interest</w:t>
      </w:r>
      <w:r>
        <w:rPr>
          <w:spacing w:val="-4"/>
        </w:rPr>
        <w:t xml:space="preserve"> </w:t>
      </w:r>
      <w:r>
        <w:t>Policy.</w:t>
      </w:r>
      <w:r>
        <w:rPr>
          <w:spacing w:val="40"/>
        </w:rPr>
        <w:t xml:space="preserve"> </w:t>
      </w:r>
      <w:r>
        <w:t>If</w:t>
      </w:r>
      <w:r>
        <w:rPr>
          <w:spacing w:val="-4"/>
        </w:rPr>
        <w:t xml:space="preserve"> </w:t>
      </w:r>
      <w:r>
        <w:t>a</w:t>
      </w:r>
      <w:r>
        <w:rPr>
          <w:spacing w:val="-2"/>
        </w:rPr>
        <w:t xml:space="preserve"> </w:t>
      </w:r>
      <w:r>
        <w:t>volunteer</w:t>
      </w:r>
      <w:r>
        <w:rPr>
          <w:spacing w:val="-2"/>
        </w:rPr>
        <w:t xml:space="preserve"> </w:t>
      </w:r>
      <w:r>
        <w:t>is under</w:t>
      </w:r>
      <w:r>
        <w:rPr>
          <w:spacing w:val="-6"/>
        </w:rPr>
        <w:t xml:space="preserve"> </w:t>
      </w:r>
      <w:r>
        <w:t>obligation</w:t>
      </w:r>
      <w:r>
        <w:rPr>
          <w:spacing w:val="-12"/>
        </w:rPr>
        <w:t xml:space="preserve"> </w:t>
      </w:r>
      <w:r>
        <w:t>to</w:t>
      </w:r>
      <w:r>
        <w:rPr>
          <w:spacing w:val="-6"/>
        </w:rPr>
        <w:t xml:space="preserve"> </w:t>
      </w:r>
      <w:r>
        <w:t>any</w:t>
      </w:r>
      <w:r>
        <w:rPr>
          <w:spacing w:val="-9"/>
        </w:rPr>
        <w:t xml:space="preserve"> </w:t>
      </w:r>
      <w:r>
        <w:t>other</w:t>
      </w:r>
      <w:r>
        <w:rPr>
          <w:spacing w:val="-8"/>
        </w:rPr>
        <w:t xml:space="preserve"> </w:t>
      </w:r>
      <w:r>
        <w:t>group</w:t>
      </w:r>
      <w:r>
        <w:rPr>
          <w:spacing w:val="-9"/>
        </w:rPr>
        <w:t xml:space="preserve"> </w:t>
      </w:r>
      <w:r>
        <w:t>or</w:t>
      </w:r>
      <w:r>
        <w:rPr>
          <w:spacing w:val="-8"/>
        </w:rPr>
        <w:t xml:space="preserve"> </w:t>
      </w:r>
      <w:r>
        <w:t>organization</w:t>
      </w:r>
      <w:r>
        <w:rPr>
          <w:spacing w:val="-9"/>
        </w:rPr>
        <w:t xml:space="preserve"> </w:t>
      </w:r>
      <w:r>
        <w:t>that</w:t>
      </w:r>
      <w:r>
        <w:rPr>
          <w:spacing w:val="-7"/>
        </w:rPr>
        <w:t xml:space="preserve"> </w:t>
      </w:r>
      <w:r>
        <w:t>is</w:t>
      </w:r>
      <w:r>
        <w:rPr>
          <w:spacing w:val="-6"/>
        </w:rPr>
        <w:t xml:space="preserve"> </w:t>
      </w:r>
      <w:r>
        <w:t>in</w:t>
      </w:r>
      <w:r>
        <w:rPr>
          <w:spacing w:val="-6"/>
        </w:rPr>
        <w:t xml:space="preserve"> </w:t>
      </w:r>
      <w:r>
        <w:t>conflict</w:t>
      </w:r>
      <w:r>
        <w:rPr>
          <w:spacing w:val="-9"/>
        </w:rPr>
        <w:t xml:space="preserve"> </w:t>
      </w:r>
      <w:r>
        <w:t>with</w:t>
      </w:r>
      <w:r>
        <w:rPr>
          <w:spacing w:val="-9"/>
        </w:rPr>
        <w:t xml:space="preserve"> </w:t>
      </w:r>
      <w:r>
        <w:t>the</w:t>
      </w:r>
      <w:r>
        <w:rPr>
          <w:spacing w:val="-6"/>
        </w:rPr>
        <w:t xml:space="preserve"> </w:t>
      </w:r>
      <w:r>
        <w:t>credit</w:t>
      </w:r>
      <w:r>
        <w:rPr>
          <w:spacing w:val="-6"/>
        </w:rPr>
        <w:t xml:space="preserve"> </w:t>
      </w:r>
      <w:r>
        <w:t>union,</w:t>
      </w:r>
      <w:r>
        <w:rPr>
          <w:spacing w:val="-6"/>
        </w:rPr>
        <w:t xml:space="preserve"> </w:t>
      </w:r>
      <w:r>
        <w:t>disclosure of</w:t>
      </w:r>
      <w:r>
        <w:rPr>
          <w:spacing w:val="-6"/>
        </w:rPr>
        <w:t xml:space="preserve"> </w:t>
      </w:r>
      <w:r>
        <w:t>the</w:t>
      </w:r>
      <w:r>
        <w:rPr>
          <w:spacing w:val="-8"/>
        </w:rPr>
        <w:t xml:space="preserve"> </w:t>
      </w:r>
      <w:r>
        <w:t>conflict</w:t>
      </w:r>
      <w:r>
        <w:rPr>
          <w:spacing w:val="-8"/>
        </w:rPr>
        <w:t xml:space="preserve"> </w:t>
      </w:r>
      <w:r>
        <w:t>of</w:t>
      </w:r>
      <w:r>
        <w:rPr>
          <w:spacing w:val="-6"/>
        </w:rPr>
        <w:t xml:space="preserve"> </w:t>
      </w:r>
      <w:r>
        <w:t>interest</w:t>
      </w:r>
      <w:r>
        <w:rPr>
          <w:spacing w:val="-9"/>
        </w:rPr>
        <w:t xml:space="preserve"> </w:t>
      </w:r>
      <w:r>
        <w:t>to</w:t>
      </w:r>
      <w:r>
        <w:rPr>
          <w:spacing w:val="-8"/>
        </w:rPr>
        <w:t xml:space="preserve"> </w:t>
      </w:r>
      <w:r>
        <w:t>the</w:t>
      </w:r>
      <w:r>
        <w:rPr>
          <w:spacing w:val="-6"/>
        </w:rPr>
        <w:t xml:space="preserve"> </w:t>
      </w:r>
      <w:r>
        <w:t>Board</w:t>
      </w:r>
      <w:r>
        <w:rPr>
          <w:spacing w:val="-8"/>
        </w:rPr>
        <w:t xml:space="preserve"> </w:t>
      </w:r>
      <w:r>
        <w:t>of</w:t>
      </w:r>
      <w:r>
        <w:rPr>
          <w:spacing w:val="-6"/>
        </w:rPr>
        <w:t xml:space="preserve"> </w:t>
      </w:r>
      <w:r>
        <w:t>Directors</w:t>
      </w:r>
      <w:r>
        <w:rPr>
          <w:spacing w:val="-10"/>
        </w:rPr>
        <w:t xml:space="preserve"> </w:t>
      </w:r>
      <w:r>
        <w:t>will</w:t>
      </w:r>
      <w:r>
        <w:rPr>
          <w:spacing w:val="-8"/>
        </w:rPr>
        <w:t xml:space="preserve"> </w:t>
      </w:r>
      <w:r>
        <w:t>be</w:t>
      </w:r>
      <w:r>
        <w:rPr>
          <w:spacing w:val="-6"/>
        </w:rPr>
        <w:t xml:space="preserve"> </w:t>
      </w:r>
      <w:r>
        <w:t>made</w:t>
      </w:r>
      <w:r w:rsidR="00465B69">
        <w:rPr>
          <w:spacing w:val="-6"/>
        </w:rPr>
        <w:t xml:space="preserve">, and a </w:t>
      </w:r>
      <w:r>
        <w:t>volunteer</w:t>
      </w:r>
      <w:r>
        <w:rPr>
          <w:spacing w:val="-6"/>
        </w:rPr>
        <w:t xml:space="preserve"> </w:t>
      </w:r>
      <w:r>
        <w:t>will</w:t>
      </w:r>
      <w:r>
        <w:rPr>
          <w:spacing w:val="-8"/>
        </w:rPr>
        <w:t xml:space="preserve"> </w:t>
      </w:r>
      <w:r>
        <w:t>refrain</w:t>
      </w:r>
      <w:r>
        <w:rPr>
          <w:spacing w:val="-7"/>
        </w:rPr>
        <w:t xml:space="preserve"> </w:t>
      </w:r>
      <w:r>
        <w:t>from</w:t>
      </w:r>
      <w:r>
        <w:rPr>
          <w:spacing w:val="-8"/>
        </w:rPr>
        <w:t xml:space="preserve"> </w:t>
      </w:r>
      <w:r>
        <w:t>voting on issues related to said conflict.</w:t>
      </w:r>
    </w:p>
    <w:p w14:paraId="2489D664" w14:textId="547FA0EF" w:rsidR="0005143C" w:rsidRDefault="00580FE0">
      <w:pPr>
        <w:pStyle w:val="ListParagraph"/>
        <w:numPr>
          <w:ilvl w:val="0"/>
          <w:numId w:val="9"/>
        </w:numPr>
        <w:tabs>
          <w:tab w:val="left" w:pos="480"/>
        </w:tabs>
        <w:ind w:right="122"/>
        <w:jc w:val="both"/>
      </w:pPr>
      <w:r>
        <w:t>Only communicate with credit union employees regarding personal financial needs.</w:t>
      </w:r>
      <w:r>
        <w:rPr>
          <w:spacing w:val="40"/>
        </w:rPr>
        <w:t xml:space="preserve"> </w:t>
      </w:r>
      <w:r>
        <w:t xml:space="preserve">Do not communicate with credit union employees regarding any </w:t>
      </w:r>
      <w:r w:rsidR="00465B69">
        <w:t xml:space="preserve">official credit union business or anything discussed during board meetings because of </w:t>
      </w:r>
      <w:r>
        <w:t>potential legal ramifications.</w:t>
      </w:r>
    </w:p>
    <w:p w14:paraId="56F27080" w14:textId="77777777" w:rsidR="0005143C" w:rsidRDefault="00580FE0">
      <w:pPr>
        <w:pStyle w:val="ListParagraph"/>
        <w:numPr>
          <w:ilvl w:val="0"/>
          <w:numId w:val="9"/>
        </w:numPr>
        <w:tabs>
          <w:tab w:val="left" w:pos="479"/>
        </w:tabs>
        <w:ind w:left="479" w:hanging="359"/>
        <w:jc w:val="both"/>
      </w:pPr>
      <w:r>
        <w:t>Do</w:t>
      </w:r>
      <w:r>
        <w:rPr>
          <w:spacing w:val="-1"/>
        </w:rPr>
        <w:t xml:space="preserve"> </w:t>
      </w:r>
      <w:r>
        <w:t>not</w:t>
      </w:r>
      <w:r>
        <w:rPr>
          <w:spacing w:val="-4"/>
        </w:rPr>
        <w:t xml:space="preserve"> </w:t>
      </w:r>
      <w:r>
        <w:t>ask</w:t>
      </w:r>
      <w:r>
        <w:rPr>
          <w:spacing w:val="-2"/>
        </w:rPr>
        <w:t xml:space="preserve"> </w:t>
      </w:r>
      <w:r>
        <w:t>for</w:t>
      </w:r>
      <w:r>
        <w:rPr>
          <w:spacing w:val="-2"/>
        </w:rPr>
        <w:t xml:space="preserve"> </w:t>
      </w:r>
      <w:r>
        <w:t>or</w:t>
      </w:r>
      <w:r>
        <w:rPr>
          <w:spacing w:val="-5"/>
        </w:rPr>
        <w:t xml:space="preserve"> </w:t>
      </w:r>
      <w:r>
        <w:t>expect</w:t>
      </w:r>
      <w:r>
        <w:rPr>
          <w:spacing w:val="-1"/>
        </w:rPr>
        <w:t xml:space="preserve"> </w:t>
      </w:r>
      <w:r>
        <w:t>any</w:t>
      </w:r>
      <w:r>
        <w:rPr>
          <w:spacing w:val="-1"/>
        </w:rPr>
        <w:t xml:space="preserve"> </w:t>
      </w:r>
      <w:r>
        <w:t>preferential</w:t>
      </w:r>
      <w:r>
        <w:rPr>
          <w:spacing w:val="-2"/>
        </w:rPr>
        <w:t xml:space="preserve"> treatment.</w:t>
      </w:r>
    </w:p>
    <w:p w14:paraId="25A826ED" w14:textId="77777777" w:rsidR="0005143C" w:rsidRDefault="0005143C">
      <w:pPr>
        <w:pStyle w:val="BodyText"/>
        <w:spacing w:before="267"/>
      </w:pPr>
    </w:p>
    <w:p w14:paraId="3EEA128A" w14:textId="77777777" w:rsidR="0005143C" w:rsidRDefault="00580FE0">
      <w:pPr>
        <w:pStyle w:val="Heading2"/>
        <w:rPr>
          <w:rFonts w:ascii="Calibri"/>
        </w:rPr>
      </w:pPr>
      <w:r>
        <w:rPr>
          <w:rFonts w:ascii="Calibri"/>
          <w:u w:val="single"/>
        </w:rPr>
        <w:t>Application</w:t>
      </w:r>
      <w:r>
        <w:rPr>
          <w:rFonts w:ascii="Calibri"/>
          <w:spacing w:val="-3"/>
          <w:u w:val="single"/>
        </w:rPr>
        <w:t xml:space="preserve"> </w:t>
      </w:r>
      <w:r>
        <w:rPr>
          <w:rFonts w:ascii="Calibri"/>
          <w:spacing w:val="-2"/>
          <w:u w:val="single"/>
        </w:rPr>
        <w:t>Process:</w:t>
      </w:r>
    </w:p>
    <w:p w14:paraId="34D60AB4" w14:textId="344D4DFB" w:rsidR="0005143C" w:rsidRDefault="00580FE0">
      <w:pPr>
        <w:pStyle w:val="BodyText"/>
        <w:spacing w:before="1"/>
        <w:ind w:left="120"/>
      </w:pPr>
      <w:r>
        <w:t>Submit</w:t>
      </w:r>
      <w:r>
        <w:rPr>
          <w:spacing w:val="-4"/>
        </w:rPr>
        <w:t xml:space="preserve"> </w:t>
      </w:r>
      <w:r>
        <w:t>a</w:t>
      </w:r>
      <w:r>
        <w:rPr>
          <w:spacing w:val="-1"/>
        </w:rPr>
        <w:t xml:space="preserve"> </w:t>
      </w:r>
      <w:r>
        <w:t>complete</w:t>
      </w:r>
      <w:r>
        <w:rPr>
          <w:spacing w:val="-5"/>
        </w:rPr>
        <w:t xml:space="preserve"> </w:t>
      </w:r>
      <w:r>
        <w:t>official</w:t>
      </w:r>
      <w:r>
        <w:rPr>
          <w:spacing w:val="-4"/>
        </w:rPr>
        <w:t xml:space="preserve"> </w:t>
      </w:r>
      <w:r>
        <w:t>application,</w:t>
      </w:r>
      <w:r>
        <w:rPr>
          <w:spacing w:val="-3"/>
        </w:rPr>
        <w:t xml:space="preserve"> </w:t>
      </w:r>
      <w:r>
        <w:t>cover</w:t>
      </w:r>
      <w:r>
        <w:rPr>
          <w:spacing w:val="-2"/>
        </w:rPr>
        <w:t xml:space="preserve"> </w:t>
      </w:r>
      <w:r>
        <w:t>letter</w:t>
      </w:r>
      <w:r w:rsidR="00465B69">
        <w:t>,</w:t>
      </w:r>
      <w:r>
        <w:rPr>
          <w:spacing w:val="-3"/>
        </w:rPr>
        <w:t xml:space="preserve"> </w:t>
      </w:r>
      <w:r>
        <w:t>and</w:t>
      </w:r>
      <w:r>
        <w:rPr>
          <w:spacing w:val="-2"/>
        </w:rPr>
        <w:t xml:space="preserve"> </w:t>
      </w:r>
      <w:r>
        <w:t>current</w:t>
      </w:r>
      <w:r>
        <w:rPr>
          <w:spacing w:val="-2"/>
        </w:rPr>
        <w:t xml:space="preserve"> </w:t>
      </w:r>
      <w:r>
        <w:t>resume</w:t>
      </w:r>
      <w:r>
        <w:rPr>
          <w:spacing w:val="-2"/>
        </w:rPr>
        <w:t xml:space="preserve"> </w:t>
      </w:r>
      <w:r>
        <w:t>by</w:t>
      </w:r>
      <w:r w:rsidR="00772597">
        <w:rPr>
          <w:spacing w:val="-4"/>
        </w:rPr>
        <w:t xml:space="preserve"> </w:t>
      </w:r>
      <w:r w:rsidR="005823F9">
        <w:rPr>
          <w:spacing w:val="-4"/>
        </w:rPr>
        <w:t>the date specified by the CU</w:t>
      </w:r>
      <w:r w:rsidR="00465B69">
        <w:t>,</w:t>
      </w:r>
      <w:r>
        <w:rPr>
          <w:spacing w:val="-4"/>
        </w:rPr>
        <w:t xml:space="preserve"> </w:t>
      </w:r>
      <w:r>
        <w:rPr>
          <w:spacing w:val="-5"/>
        </w:rPr>
        <w:t>to:</w:t>
      </w:r>
    </w:p>
    <w:p w14:paraId="12657BAD" w14:textId="77777777" w:rsidR="0005143C" w:rsidRDefault="0005143C">
      <w:pPr>
        <w:pStyle w:val="BodyText"/>
      </w:pPr>
    </w:p>
    <w:p w14:paraId="5A465EFB" w14:textId="5879AE9B" w:rsidR="0005143C" w:rsidRDefault="00580FE0">
      <w:pPr>
        <w:pStyle w:val="BodyText"/>
        <w:ind w:left="120" w:right="6539"/>
      </w:pPr>
      <w:r>
        <w:t>Nominating Committee Members</w:t>
      </w:r>
      <w:r>
        <w:rPr>
          <w:spacing w:val="-13"/>
        </w:rPr>
        <w:t xml:space="preserve"> </w:t>
      </w:r>
      <w:r>
        <w:t>Exchange Federal Credit</w:t>
      </w:r>
      <w:r>
        <w:rPr>
          <w:spacing w:val="-13"/>
        </w:rPr>
        <w:t xml:space="preserve"> </w:t>
      </w:r>
      <w:r>
        <w:t>Union</w:t>
      </w:r>
    </w:p>
    <w:p w14:paraId="58B6B9CB" w14:textId="77777777" w:rsidR="0005143C" w:rsidRDefault="00580FE0">
      <w:pPr>
        <w:pStyle w:val="BodyText"/>
        <w:spacing w:before="1"/>
        <w:ind w:left="120"/>
      </w:pPr>
      <w:r>
        <w:t>P. O.</w:t>
      </w:r>
      <w:r>
        <w:rPr>
          <w:spacing w:val="-2"/>
        </w:rPr>
        <w:t xml:space="preserve"> </w:t>
      </w:r>
      <w:r>
        <w:t>Box</w:t>
      </w:r>
      <w:r>
        <w:rPr>
          <w:spacing w:val="-2"/>
        </w:rPr>
        <w:t xml:space="preserve"> 31049</w:t>
      </w:r>
    </w:p>
    <w:p w14:paraId="75028F30" w14:textId="77777777" w:rsidR="0005143C" w:rsidRDefault="00580FE0">
      <w:pPr>
        <w:pStyle w:val="BodyText"/>
        <w:ind w:left="120"/>
      </w:pPr>
      <w:r>
        <w:t>Jackson,</w:t>
      </w:r>
      <w:r>
        <w:rPr>
          <w:spacing w:val="-7"/>
        </w:rPr>
        <w:t xml:space="preserve"> </w:t>
      </w:r>
      <w:r>
        <w:t>MS</w:t>
      </w:r>
      <w:r>
        <w:rPr>
          <w:spacing w:val="43"/>
        </w:rPr>
        <w:t xml:space="preserve"> </w:t>
      </w:r>
      <w:r>
        <w:t>39286-</w:t>
      </w:r>
      <w:r>
        <w:rPr>
          <w:spacing w:val="-4"/>
        </w:rPr>
        <w:t>1049</w:t>
      </w:r>
    </w:p>
    <w:p w14:paraId="7E3C1A99" w14:textId="77777777" w:rsidR="0005143C" w:rsidRDefault="0005143C">
      <w:pPr>
        <w:sectPr w:rsidR="0005143C">
          <w:pgSz w:w="12240" w:h="15840"/>
          <w:pgMar w:top="680" w:right="1320" w:bottom="280" w:left="1320" w:header="720" w:footer="720" w:gutter="0"/>
          <w:cols w:space="720"/>
        </w:sectPr>
      </w:pPr>
    </w:p>
    <w:p w14:paraId="62D54AA7" w14:textId="77777777" w:rsidR="0005143C" w:rsidRDefault="00580FE0">
      <w:pPr>
        <w:pStyle w:val="Heading2"/>
        <w:spacing w:before="39"/>
        <w:rPr>
          <w:rFonts w:ascii="Calibri"/>
        </w:rPr>
      </w:pPr>
      <w:r>
        <w:rPr>
          <w:rFonts w:ascii="Calibri"/>
          <w:u w:val="single"/>
        </w:rPr>
        <w:lastRenderedPageBreak/>
        <w:t>Please</w:t>
      </w:r>
      <w:r>
        <w:rPr>
          <w:rFonts w:ascii="Calibri"/>
          <w:spacing w:val="-3"/>
          <w:u w:val="single"/>
        </w:rPr>
        <w:t xml:space="preserve"> </w:t>
      </w:r>
      <w:r>
        <w:rPr>
          <w:rFonts w:ascii="Calibri"/>
          <w:u w:val="single"/>
        </w:rPr>
        <w:t>complete</w:t>
      </w:r>
      <w:r>
        <w:rPr>
          <w:rFonts w:ascii="Calibri"/>
          <w:spacing w:val="-3"/>
          <w:u w:val="single"/>
        </w:rPr>
        <w:t xml:space="preserve"> </w:t>
      </w:r>
      <w:r>
        <w:rPr>
          <w:rFonts w:ascii="Calibri"/>
          <w:u w:val="single"/>
        </w:rPr>
        <w:t>the</w:t>
      </w:r>
      <w:r>
        <w:rPr>
          <w:rFonts w:ascii="Calibri"/>
          <w:spacing w:val="-3"/>
          <w:u w:val="single"/>
        </w:rPr>
        <w:t xml:space="preserve"> </w:t>
      </w:r>
      <w:r>
        <w:rPr>
          <w:rFonts w:ascii="Calibri"/>
          <w:u w:val="single"/>
        </w:rPr>
        <w:t xml:space="preserve">following </w:t>
      </w:r>
      <w:r>
        <w:rPr>
          <w:rFonts w:ascii="Calibri"/>
          <w:spacing w:val="-2"/>
          <w:u w:val="single"/>
        </w:rPr>
        <w:t>questions.</w:t>
      </w:r>
    </w:p>
    <w:p w14:paraId="2B9DD83D" w14:textId="77777777" w:rsidR="0005143C" w:rsidRDefault="0005143C">
      <w:pPr>
        <w:pStyle w:val="BodyText"/>
        <w:rPr>
          <w:b/>
        </w:rPr>
      </w:pPr>
    </w:p>
    <w:p w14:paraId="617D6164" w14:textId="77777777" w:rsidR="0005143C" w:rsidRDefault="00580FE0">
      <w:pPr>
        <w:pStyle w:val="ListParagraph"/>
        <w:numPr>
          <w:ilvl w:val="0"/>
          <w:numId w:val="7"/>
        </w:numPr>
        <w:tabs>
          <w:tab w:val="left" w:pos="337"/>
        </w:tabs>
        <w:spacing w:before="1"/>
        <w:ind w:right="123" w:firstLine="0"/>
      </w:pPr>
      <w:r>
        <w:t>Please</w:t>
      </w:r>
      <w:r>
        <w:rPr>
          <w:spacing w:val="-1"/>
        </w:rPr>
        <w:t xml:space="preserve"> </w:t>
      </w:r>
      <w:r>
        <w:t>list</w:t>
      </w:r>
      <w:r>
        <w:rPr>
          <w:spacing w:val="-1"/>
        </w:rPr>
        <w:t xml:space="preserve"> </w:t>
      </w:r>
      <w:r>
        <w:t>the</w:t>
      </w:r>
      <w:r>
        <w:rPr>
          <w:spacing w:val="-1"/>
        </w:rPr>
        <w:t xml:space="preserve"> </w:t>
      </w:r>
      <w:r>
        <w:t>skills</w:t>
      </w:r>
      <w:r>
        <w:rPr>
          <w:spacing w:val="-1"/>
        </w:rPr>
        <w:t xml:space="preserve"> </w:t>
      </w:r>
      <w:r>
        <w:t>and</w:t>
      </w:r>
      <w:r>
        <w:rPr>
          <w:spacing w:val="-1"/>
        </w:rPr>
        <w:t xml:space="preserve"> </w:t>
      </w:r>
      <w:r>
        <w:t>expertise</w:t>
      </w:r>
      <w:r>
        <w:rPr>
          <w:spacing w:val="-1"/>
        </w:rPr>
        <w:t xml:space="preserve"> </w:t>
      </w:r>
      <w:r>
        <w:t>you</w:t>
      </w:r>
      <w:r>
        <w:rPr>
          <w:spacing w:val="-3"/>
        </w:rPr>
        <w:t xml:space="preserve"> </w:t>
      </w:r>
      <w:r>
        <w:t>would</w:t>
      </w:r>
      <w:r>
        <w:rPr>
          <w:spacing w:val="-3"/>
        </w:rPr>
        <w:t xml:space="preserve"> </w:t>
      </w:r>
      <w:r>
        <w:t>bring</w:t>
      </w:r>
      <w:r>
        <w:rPr>
          <w:spacing w:val="-3"/>
        </w:rPr>
        <w:t xml:space="preserve"> </w:t>
      </w:r>
      <w:r>
        <w:t>to the</w:t>
      </w:r>
      <w:r>
        <w:rPr>
          <w:spacing w:val="-1"/>
        </w:rPr>
        <w:t xml:space="preserve"> </w:t>
      </w:r>
      <w:r>
        <w:t>Board</w:t>
      </w:r>
      <w:r>
        <w:rPr>
          <w:spacing w:val="-3"/>
        </w:rPr>
        <w:t xml:space="preserve"> </w:t>
      </w:r>
      <w:r>
        <w:t>of</w:t>
      </w:r>
      <w:r>
        <w:rPr>
          <w:spacing w:val="-4"/>
        </w:rPr>
        <w:t xml:space="preserve"> </w:t>
      </w:r>
      <w:r>
        <w:t>Directors</w:t>
      </w:r>
      <w:r>
        <w:rPr>
          <w:spacing w:val="-1"/>
        </w:rPr>
        <w:t xml:space="preserve"> </w:t>
      </w:r>
      <w:r>
        <w:t>or</w:t>
      </w:r>
      <w:r>
        <w:rPr>
          <w:spacing w:val="-5"/>
        </w:rPr>
        <w:t xml:space="preserve"> </w:t>
      </w:r>
      <w:r>
        <w:t>Supervisory</w:t>
      </w:r>
      <w:r>
        <w:rPr>
          <w:spacing w:val="-1"/>
        </w:rPr>
        <w:t xml:space="preserve"> </w:t>
      </w:r>
      <w:r>
        <w:t>Committee and how they would benefit the Credit Union and its members.</w:t>
      </w:r>
    </w:p>
    <w:p w14:paraId="220E333D" w14:textId="77777777" w:rsidR="0005143C" w:rsidRDefault="0005143C">
      <w:pPr>
        <w:pStyle w:val="BodyText"/>
      </w:pPr>
    </w:p>
    <w:p w14:paraId="15D072F2" w14:textId="77777777" w:rsidR="0005143C" w:rsidRDefault="0005143C">
      <w:pPr>
        <w:pStyle w:val="BodyText"/>
      </w:pPr>
    </w:p>
    <w:p w14:paraId="78D661D6" w14:textId="77777777" w:rsidR="0005143C" w:rsidRDefault="0005143C">
      <w:pPr>
        <w:pStyle w:val="BodyText"/>
      </w:pPr>
    </w:p>
    <w:p w14:paraId="53744A39" w14:textId="77777777" w:rsidR="0005143C" w:rsidRDefault="0005143C">
      <w:pPr>
        <w:pStyle w:val="BodyText"/>
      </w:pPr>
    </w:p>
    <w:p w14:paraId="2F5053BC" w14:textId="77777777" w:rsidR="0005143C" w:rsidRDefault="0005143C">
      <w:pPr>
        <w:pStyle w:val="BodyText"/>
        <w:spacing w:before="267"/>
      </w:pPr>
    </w:p>
    <w:p w14:paraId="37A923C5" w14:textId="77777777" w:rsidR="0005143C" w:rsidRDefault="00580FE0">
      <w:pPr>
        <w:pStyle w:val="ListParagraph"/>
        <w:numPr>
          <w:ilvl w:val="0"/>
          <w:numId w:val="7"/>
        </w:numPr>
        <w:tabs>
          <w:tab w:val="left" w:pos="337"/>
        </w:tabs>
        <w:spacing w:before="1"/>
        <w:ind w:left="337" w:hanging="217"/>
      </w:pPr>
      <w:r>
        <w:t>What</w:t>
      </w:r>
      <w:r>
        <w:rPr>
          <w:spacing w:val="-6"/>
        </w:rPr>
        <w:t xml:space="preserve"> </w:t>
      </w:r>
      <w:r>
        <w:t>would</w:t>
      </w:r>
      <w:r>
        <w:rPr>
          <w:spacing w:val="-3"/>
        </w:rPr>
        <w:t xml:space="preserve"> </w:t>
      </w:r>
      <w:r>
        <w:t>be</w:t>
      </w:r>
      <w:r>
        <w:rPr>
          <w:spacing w:val="-2"/>
        </w:rPr>
        <w:t xml:space="preserve"> </w:t>
      </w:r>
      <w:r>
        <w:t>your primary</w:t>
      </w:r>
      <w:r>
        <w:rPr>
          <w:spacing w:val="-3"/>
        </w:rPr>
        <w:t xml:space="preserve"> </w:t>
      </w:r>
      <w:r>
        <w:t>focus</w:t>
      </w:r>
      <w:r>
        <w:rPr>
          <w:spacing w:val="-1"/>
        </w:rPr>
        <w:t xml:space="preserve"> </w:t>
      </w:r>
      <w:r>
        <w:t>for</w:t>
      </w:r>
      <w:r>
        <w:rPr>
          <w:spacing w:val="-1"/>
        </w:rPr>
        <w:t xml:space="preserve"> </w:t>
      </w:r>
      <w:r>
        <w:t>the</w:t>
      </w:r>
      <w:r>
        <w:rPr>
          <w:spacing w:val="-3"/>
        </w:rPr>
        <w:t xml:space="preserve"> </w:t>
      </w:r>
      <w:r>
        <w:t>year as</w:t>
      </w:r>
      <w:r>
        <w:rPr>
          <w:spacing w:val="-3"/>
        </w:rPr>
        <w:t xml:space="preserve"> </w:t>
      </w:r>
      <w:r>
        <w:t>a</w:t>
      </w:r>
      <w:r>
        <w:rPr>
          <w:spacing w:val="-1"/>
        </w:rPr>
        <w:t xml:space="preserve"> </w:t>
      </w:r>
      <w:r>
        <w:t>member</w:t>
      </w:r>
      <w:r>
        <w:rPr>
          <w:spacing w:val="-1"/>
        </w:rPr>
        <w:t xml:space="preserve"> </w:t>
      </w:r>
      <w:r>
        <w:t>of the</w:t>
      </w:r>
      <w:r>
        <w:rPr>
          <w:spacing w:val="-3"/>
        </w:rPr>
        <w:t xml:space="preserve"> </w:t>
      </w:r>
      <w:r>
        <w:t>Board</w:t>
      </w:r>
      <w:r>
        <w:rPr>
          <w:spacing w:val="-5"/>
        </w:rPr>
        <w:t xml:space="preserve"> </w:t>
      </w:r>
      <w:r>
        <w:t>of</w:t>
      </w:r>
      <w:r>
        <w:rPr>
          <w:spacing w:val="-5"/>
        </w:rPr>
        <w:t xml:space="preserve"> </w:t>
      </w:r>
      <w:r>
        <w:rPr>
          <w:spacing w:val="-2"/>
        </w:rPr>
        <w:t>Directors?</w:t>
      </w:r>
    </w:p>
    <w:p w14:paraId="6ECE198D" w14:textId="77777777" w:rsidR="0005143C" w:rsidRDefault="0005143C">
      <w:pPr>
        <w:pStyle w:val="BodyText"/>
      </w:pPr>
    </w:p>
    <w:p w14:paraId="73B72005" w14:textId="77777777" w:rsidR="0005143C" w:rsidRDefault="0005143C">
      <w:pPr>
        <w:pStyle w:val="BodyText"/>
      </w:pPr>
    </w:p>
    <w:p w14:paraId="53544BF0" w14:textId="77777777" w:rsidR="0005143C" w:rsidRDefault="0005143C">
      <w:pPr>
        <w:pStyle w:val="BodyText"/>
      </w:pPr>
    </w:p>
    <w:p w14:paraId="63F21438" w14:textId="77777777" w:rsidR="0005143C" w:rsidRDefault="0005143C">
      <w:pPr>
        <w:pStyle w:val="BodyText"/>
      </w:pPr>
    </w:p>
    <w:p w14:paraId="58FEA6F9" w14:textId="77777777" w:rsidR="0005143C" w:rsidRDefault="0005143C">
      <w:pPr>
        <w:pStyle w:val="BodyText"/>
        <w:spacing w:before="267"/>
      </w:pPr>
    </w:p>
    <w:p w14:paraId="3C58773F" w14:textId="77777777" w:rsidR="0005143C" w:rsidRDefault="00580FE0">
      <w:pPr>
        <w:pStyle w:val="ListParagraph"/>
        <w:numPr>
          <w:ilvl w:val="0"/>
          <w:numId w:val="7"/>
        </w:numPr>
        <w:tabs>
          <w:tab w:val="left" w:pos="337"/>
        </w:tabs>
        <w:spacing w:before="1"/>
        <w:ind w:left="337" w:hanging="217"/>
      </w:pPr>
      <w:r>
        <w:t>Why</w:t>
      </w:r>
      <w:r>
        <w:rPr>
          <w:spacing w:val="-3"/>
        </w:rPr>
        <w:t xml:space="preserve"> </w:t>
      </w:r>
      <w:r>
        <w:t>are</w:t>
      </w:r>
      <w:r>
        <w:rPr>
          <w:spacing w:val="-3"/>
        </w:rPr>
        <w:t xml:space="preserve"> </w:t>
      </w:r>
      <w:r>
        <w:t>you</w:t>
      </w:r>
      <w:r>
        <w:rPr>
          <w:spacing w:val="-3"/>
        </w:rPr>
        <w:t xml:space="preserve"> </w:t>
      </w:r>
      <w:r>
        <w:t>willing</w:t>
      </w:r>
      <w:r>
        <w:rPr>
          <w:spacing w:val="-3"/>
        </w:rPr>
        <w:t xml:space="preserve"> </w:t>
      </w:r>
      <w:r>
        <w:t>to</w:t>
      </w:r>
      <w:r>
        <w:rPr>
          <w:spacing w:val="-1"/>
        </w:rPr>
        <w:t xml:space="preserve"> </w:t>
      </w:r>
      <w:r>
        <w:t>serve</w:t>
      </w:r>
      <w:r>
        <w:rPr>
          <w:spacing w:val="-2"/>
        </w:rPr>
        <w:t xml:space="preserve"> </w:t>
      </w:r>
      <w:r>
        <w:t>as</w:t>
      </w:r>
      <w:r>
        <w:rPr>
          <w:spacing w:val="-1"/>
        </w:rPr>
        <w:t xml:space="preserve"> </w:t>
      </w:r>
      <w:r>
        <w:t>a</w:t>
      </w:r>
      <w:r>
        <w:rPr>
          <w:spacing w:val="-3"/>
        </w:rPr>
        <w:t xml:space="preserve"> </w:t>
      </w:r>
      <w:r>
        <w:t>volunteer</w:t>
      </w:r>
      <w:r>
        <w:rPr>
          <w:spacing w:val="-1"/>
        </w:rPr>
        <w:t xml:space="preserve"> </w:t>
      </w:r>
      <w:r>
        <w:t>on</w:t>
      </w:r>
      <w:r>
        <w:rPr>
          <w:spacing w:val="-5"/>
        </w:rPr>
        <w:t xml:space="preserve"> </w:t>
      </w:r>
      <w:r>
        <w:t>a</w:t>
      </w:r>
      <w:r>
        <w:rPr>
          <w:spacing w:val="-1"/>
        </w:rPr>
        <w:t xml:space="preserve"> </w:t>
      </w:r>
      <w:r>
        <w:t>non-compensated</w:t>
      </w:r>
      <w:r>
        <w:rPr>
          <w:spacing w:val="-2"/>
        </w:rPr>
        <w:t xml:space="preserve"> board?</w:t>
      </w:r>
    </w:p>
    <w:p w14:paraId="28E38F18" w14:textId="77777777" w:rsidR="0005143C" w:rsidRDefault="0005143C">
      <w:pPr>
        <w:pStyle w:val="BodyText"/>
      </w:pPr>
    </w:p>
    <w:p w14:paraId="3CF55214" w14:textId="77777777" w:rsidR="0005143C" w:rsidRDefault="0005143C">
      <w:pPr>
        <w:pStyle w:val="BodyText"/>
      </w:pPr>
    </w:p>
    <w:p w14:paraId="2A5A923F" w14:textId="77777777" w:rsidR="0005143C" w:rsidRDefault="0005143C">
      <w:pPr>
        <w:pStyle w:val="BodyText"/>
      </w:pPr>
    </w:p>
    <w:p w14:paraId="6FA95193" w14:textId="77777777" w:rsidR="0005143C" w:rsidRDefault="0005143C">
      <w:pPr>
        <w:pStyle w:val="BodyText"/>
      </w:pPr>
    </w:p>
    <w:p w14:paraId="4DAB7AAC" w14:textId="77777777" w:rsidR="0005143C" w:rsidRDefault="0005143C">
      <w:pPr>
        <w:pStyle w:val="BodyText"/>
        <w:spacing w:before="267"/>
      </w:pPr>
    </w:p>
    <w:p w14:paraId="468E0581" w14:textId="5D1F5157" w:rsidR="0005143C" w:rsidRDefault="00580FE0">
      <w:pPr>
        <w:pStyle w:val="ListParagraph"/>
        <w:numPr>
          <w:ilvl w:val="0"/>
          <w:numId w:val="7"/>
        </w:numPr>
        <w:tabs>
          <w:tab w:val="left" w:pos="335"/>
        </w:tabs>
        <w:ind w:right="124" w:firstLine="0"/>
      </w:pPr>
      <w:r>
        <w:t>Please</w:t>
      </w:r>
      <w:r>
        <w:rPr>
          <w:spacing w:val="-8"/>
        </w:rPr>
        <w:t xml:space="preserve"> </w:t>
      </w:r>
      <w:r>
        <w:t>list</w:t>
      </w:r>
      <w:r>
        <w:rPr>
          <w:spacing w:val="-5"/>
        </w:rPr>
        <w:t xml:space="preserve"> </w:t>
      </w:r>
      <w:r>
        <w:t>any</w:t>
      </w:r>
      <w:r>
        <w:rPr>
          <w:spacing w:val="-7"/>
        </w:rPr>
        <w:t xml:space="preserve"> </w:t>
      </w:r>
      <w:r>
        <w:t>Credit</w:t>
      </w:r>
      <w:r>
        <w:rPr>
          <w:spacing w:val="-7"/>
        </w:rPr>
        <w:t xml:space="preserve"> </w:t>
      </w:r>
      <w:r>
        <w:t>Union</w:t>
      </w:r>
      <w:r>
        <w:rPr>
          <w:spacing w:val="-5"/>
        </w:rPr>
        <w:t xml:space="preserve"> </w:t>
      </w:r>
      <w:r>
        <w:t>Committees</w:t>
      </w:r>
      <w:r>
        <w:rPr>
          <w:spacing w:val="-6"/>
        </w:rPr>
        <w:t xml:space="preserve"> </w:t>
      </w:r>
      <w:r>
        <w:t>you</w:t>
      </w:r>
      <w:r>
        <w:rPr>
          <w:spacing w:val="-5"/>
        </w:rPr>
        <w:t xml:space="preserve"> </w:t>
      </w:r>
      <w:r>
        <w:t>have</w:t>
      </w:r>
      <w:r>
        <w:rPr>
          <w:spacing w:val="-3"/>
        </w:rPr>
        <w:t xml:space="preserve"> </w:t>
      </w:r>
      <w:r>
        <w:t>served</w:t>
      </w:r>
      <w:r>
        <w:rPr>
          <w:spacing w:val="-7"/>
        </w:rPr>
        <w:t xml:space="preserve"> </w:t>
      </w:r>
      <w:r>
        <w:t>on</w:t>
      </w:r>
      <w:r>
        <w:rPr>
          <w:spacing w:val="-7"/>
        </w:rPr>
        <w:t xml:space="preserve"> </w:t>
      </w:r>
      <w:r>
        <w:t>at</w:t>
      </w:r>
      <w:r>
        <w:rPr>
          <w:spacing w:val="-7"/>
        </w:rPr>
        <w:t xml:space="preserve"> </w:t>
      </w:r>
      <w:r w:rsidR="00465B69">
        <w:t>Members Exchange Federal Credit Union</w:t>
      </w:r>
      <w:r>
        <w:rPr>
          <w:spacing w:val="-7"/>
        </w:rPr>
        <w:t xml:space="preserve"> </w:t>
      </w:r>
      <w:r>
        <w:t>or</w:t>
      </w:r>
      <w:r>
        <w:rPr>
          <w:spacing w:val="-8"/>
        </w:rPr>
        <w:t xml:space="preserve"> </w:t>
      </w:r>
      <w:r>
        <w:t>any other Credit Union and the dates you served.</w:t>
      </w:r>
    </w:p>
    <w:p w14:paraId="51760AB7" w14:textId="77777777" w:rsidR="0005143C" w:rsidRDefault="0005143C">
      <w:pPr>
        <w:pStyle w:val="BodyText"/>
      </w:pPr>
    </w:p>
    <w:p w14:paraId="3885FB0D" w14:textId="77777777" w:rsidR="0005143C" w:rsidRDefault="0005143C">
      <w:pPr>
        <w:pStyle w:val="BodyText"/>
      </w:pPr>
    </w:p>
    <w:p w14:paraId="06FD0322" w14:textId="77777777" w:rsidR="0005143C" w:rsidRDefault="0005143C">
      <w:pPr>
        <w:pStyle w:val="BodyText"/>
      </w:pPr>
    </w:p>
    <w:p w14:paraId="336DE7EC" w14:textId="77777777" w:rsidR="0005143C" w:rsidRDefault="0005143C">
      <w:pPr>
        <w:pStyle w:val="BodyText"/>
      </w:pPr>
    </w:p>
    <w:p w14:paraId="1A6727E5" w14:textId="77777777" w:rsidR="0005143C" w:rsidRDefault="0005143C">
      <w:pPr>
        <w:pStyle w:val="BodyText"/>
      </w:pPr>
    </w:p>
    <w:p w14:paraId="027249E5" w14:textId="77777777" w:rsidR="0005143C" w:rsidRDefault="0005143C">
      <w:pPr>
        <w:pStyle w:val="BodyText"/>
        <w:spacing w:before="2"/>
      </w:pPr>
    </w:p>
    <w:p w14:paraId="75899787" w14:textId="77777777" w:rsidR="0005143C" w:rsidRDefault="00580FE0">
      <w:pPr>
        <w:pStyle w:val="ListParagraph"/>
        <w:numPr>
          <w:ilvl w:val="0"/>
          <w:numId w:val="7"/>
        </w:numPr>
        <w:tabs>
          <w:tab w:val="left" w:pos="337"/>
        </w:tabs>
        <w:ind w:left="337" w:hanging="217"/>
      </w:pPr>
      <w:r>
        <w:t>Please</w:t>
      </w:r>
      <w:r>
        <w:rPr>
          <w:spacing w:val="-7"/>
        </w:rPr>
        <w:t xml:space="preserve"> </w:t>
      </w:r>
      <w:r>
        <w:t>list</w:t>
      </w:r>
      <w:r>
        <w:rPr>
          <w:spacing w:val="-4"/>
        </w:rPr>
        <w:t xml:space="preserve"> </w:t>
      </w:r>
      <w:r>
        <w:t>any</w:t>
      </w:r>
      <w:r>
        <w:rPr>
          <w:spacing w:val="-3"/>
        </w:rPr>
        <w:t xml:space="preserve"> </w:t>
      </w:r>
      <w:r>
        <w:t>training</w:t>
      </w:r>
      <w:r>
        <w:rPr>
          <w:spacing w:val="-2"/>
        </w:rPr>
        <w:t xml:space="preserve"> </w:t>
      </w:r>
      <w:r>
        <w:t>experiences</w:t>
      </w:r>
      <w:r>
        <w:rPr>
          <w:spacing w:val="-3"/>
        </w:rPr>
        <w:t xml:space="preserve"> </w:t>
      </w:r>
      <w:r>
        <w:t>that</w:t>
      </w:r>
      <w:r>
        <w:rPr>
          <w:spacing w:val="-6"/>
        </w:rPr>
        <w:t xml:space="preserve"> </w:t>
      </w:r>
      <w:r>
        <w:t>directly</w:t>
      </w:r>
      <w:r>
        <w:rPr>
          <w:spacing w:val="-1"/>
        </w:rPr>
        <w:t xml:space="preserve"> </w:t>
      </w:r>
      <w:r>
        <w:t>relate</w:t>
      </w:r>
      <w:r>
        <w:rPr>
          <w:spacing w:val="-3"/>
        </w:rPr>
        <w:t xml:space="preserve"> </w:t>
      </w:r>
      <w:r>
        <w:t>to</w:t>
      </w:r>
      <w:r>
        <w:rPr>
          <w:spacing w:val="-1"/>
        </w:rPr>
        <w:t xml:space="preserve"> </w:t>
      </w:r>
      <w:r>
        <w:t>financial</w:t>
      </w:r>
      <w:r>
        <w:rPr>
          <w:spacing w:val="-4"/>
        </w:rPr>
        <w:t xml:space="preserve"> </w:t>
      </w:r>
      <w:r>
        <w:rPr>
          <w:spacing w:val="-2"/>
        </w:rPr>
        <w:t>management.</w:t>
      </w:r>
    </w:p>
    <w:p w14:paraId="3A86FEDF" w14:textId="77777777" w:rsidR="0005143C" w:rsidRDefault="0005143C">
      <w:pPr>
        <w:pStyle w:val="BodyText"/>
      </w:pPr>
    </w:p>
    <w:p w14:paraId="67EC7FE9" w14:textId="77777777" w:rsidR="0005143C" w:rsidRDefault="0005143C">
      <w:pPr>
        <w:pStyle w:val="BodyText"/>
      </w:pPr>
    </w:p>
    <w:p w14:paraId="76F3F1BF" w14:textId="77777777" w:rsidR="0005143C" w:rsidRDefault="0005143C">
      <w:pPr>
        <w:pStyle w:val="BodyText"/>
      </w:pPr>
    </w:p>
    <w:p w14:paraId="078E2001" w14:textId="77777777" w:rsidR="0005143C" w:rsidRDefault="0005143C">
      <w:pPr>
        <w:pStyle w:val="BodyText"/>
      </w:pPr>
    </w:p>
    <w:p w14:paraId="726E8454" w14:textId="77777777" w:rsidR="0005143C" w:rsidRDefault="0005143C">
      <w:pPr>
        <w:pStyle w:val="BodyText"/>
        <w:spacing w:before="268"/>
      </w:pPr>
    </w:p>
    <w:p w14:paraId="14D76CAD" w14:textId="77777777" w:rsidR="0005143C" w:rsidRDefault="00580FE0">
      <w:pPr>
        <w:pStyle w:val="ListParagraph"/>
        <w:numPr>
          <w:ilvl w:val="0"/>
          <w:numId w:val="7"/>
        </w:numPr>
        <w:tabs>
          <w:tab w:val="left" w:pos="372"/>
        </w:tabs>
        <w:ind w:right="123" w:firstLine="0"/>
      </w:pPr>
      <w:r>
        <w:t>Please</w:t>
      </w:r>
      <w:r>
        <w:rPr>
          <w:spacing w:val="31"/>
        </w:rPr>
        <w:t xml:space="preserve"> </w:t>
      </w:r>
      <w:r>
        <w:t>list</w:t>
      </w:r>
      <w:r>
        <w:rPr>
          <w:spacing w:val="30"/>
        </w:rPr>
        <w:t xml:space="preserve"> </w:t>
      </w:r>
      <w:r>
        <w:t>any</w:t>
      </w:r>
      <w:r>
        <w:rPr>
          <w:spacing w:val="32"/>
        </w:rPr>
        <w:t xml:space="preserve"> </w:t>
      </w:r>
      <w:r>
        <w:t>other</w:t>
      </w:r>
      <w:r>
        <w:rPr>
          <w:spacing w:val="33"/>
        </w:rPr>
        <w:t xml:space="preserve"> </w:t>
      </w:r>
      <w:r>
        <w:t>community</w:t>
      </w:r>
      <w:r>
        <w:rPr>
          <w:spacing w:val="32"/>
        </w:rPr>
        <w:t xml:space="preserve"> </w:t>
      </w:r>
      <w:r>
        <w:t>service</w:t>
      </w:r>
      <w:r>
        <w:rPr>
          <w:spacing w:val="31"/>
        </w:rPr>
        <w:t xml:space="preserve"> </w:t>
      </w:r>
      <w:r>
        <w:t>or</w:t>
      </w:r>
      <w:r>
        <w:rPr>
          <w:spacing w:val="31"/>
        </w:rPr>
        <w:t xml:space="preserve"> </w:t>
      </w:r>
      <w:r>
        <w:t>charitable</w:t>
      </w:r>
      <w:r>
        <w:rPr>
          <w:spacing w:val="33"/>
        </w:rPr>
        <w:t xml:space="preserve"> </w:t>
      </w:r>
      <w:r>
        <w:t>organizations</w:t>
      </w:r>
      <w:r>
        <w:rPr>
          <w:spacing w:val="31"/>
        </w:rPr>
        <w:t xml:space="preserve"> </w:t>
      </w:r>
      <w:r>
        <w:t>you</w:t>
      </w:r>
      <w:r>
        <w:rPr>
          <w:spacing w:val="32"/>
        </w:rPr>
        <w:t xml:space="preserve"> </w:t>
      </w:r>
      <w:r>
        <w:t>have</w:t>
      </w:r>
      <w:r>
        <w:rPr>
          <w:spacing w:val="33"/>
        </w:rPr>
        <w:t xml:space="preserve"> </w:t>
      </w:r>
      <w:r>
        <w:t>been</w:t>
      </w:r>
      <w:r>
        <w:rPr>
          <w:spacing w:val="32"/>
        </w:rPr>
        <w:t xml:space="preserve"> </w:t>
      </w:r>
      <w:r>
        <w:t>involved</w:t>
      </w:r>
      <w:r>
        <w:rPr>
          <w:spacing w:val="32"/>
        </w:rPr>
        <w:t xml:space="preserve"> </w:t>
      </w:r>
      <w:r>
        <w:t>with. Include length of service and any other office or positions held with such organizations.</w:t>
      </w:r>
    </w:p>
    <w:p w14:paraId="2770DA87" w14:textId="77777777" w:rsidR="0005143C" w:rsidRDefault="0005143C">
      <w:pPr>
        <w:pStyle w:val="BodyText"/>
      </w:pPr>
    </w:p>
    <w:p w14:paraId="2F7C30EE" w14:textId="77777777" w:rsidR="0005143C" w:rsidRDefault="0005143C">
      <w:pPr>
        <w:pStyle w:val="BodyText"/>
      </w:pPr>
    </w:p>
    <w:p w14:paraId="4A6DE3AA" w14:textId="77777777" w:rsidR="0005143C" w:rsidRDefault="0005143C">
      <w:pPr>
        <w:pStyle w:val="BodyText"/>
      </w:pPr>
    </w:p>
    <w:p w14:paraId="74C3DC5A" w14:textId="77777777" w:rsidR="0005143C" w:rsidRDefault="0005143C">
      <w:pPr>
        <w:pStyle w:val="BodyText"/>
      </w:pPr>
    </w:p>
    <w:p w14:paraId="18E9629B" w14:textId="77777777" w:rsidR="0005143C" w:rsidRDefault="0005143C">
      <w:pPr>
        <w:pStyle w:val="BodyText"/>
      </w:pPr>
    </w:p>
    <w:p w14:paraId="4C789C2A" w14:textId="77777777" w:rsidR="0005143C" w:rsidRDefault="0005143C">
      <w:pPr>
        <w:pStyle w:val="BodyText"/>
      </w:pPr>
    </w:p>
    <w:p w14:paraId="4A0BD884" w14:textId="77777777" w:rsidR="0005143C" w:rsidRDefault="00580FE0">
      <w:pPr>
        <w:pStyle w:val="ListParagraph"/>
        <w:numPr>
          <w:ilvl w:val="0"/>
          <w:numId w:val="7"/>
        </w:numPr>
        <w:tabs>
          <w:tab w:val="left" w:pos="337"/>
        </w:tabs>
        <w:ind w:left="337" w:hanging="217"/>
      </w:pPr>
      <w:r>
        <w:t>Please</w:t>
      </w:r>
      <w:r>
        <w:rPr>
          <w:spacing w:val="-5"/>
        </w:rPr>
        <w:t xml:space="preserve"> </w:t>
      </w:r>
      <w:r>
        <w:t>list</w:t>
      </w:r>
      <w:r>
        <w:rPr>
          <w:spacing w:val="-4"/>
        </w:rPr>
        <w:t xml:space="preserve"> </w:t>
      </w:r>
      <w:r>
        <w:t>any</w:t>
      </w:r>
      <w:r>
        <w:rPr>
          <w:spacing w:val="-4"/>
        </w:rPr>
        <w:t xml:space="preserve"> </w:t>
      </w:r>
      <w:r>
        <w:t>experience</w:t>
      </w:r>
      <w:r>
        <w:rPr>
          <w:spacing w:val="-2"/>
        </w:rPr>
        <w:t xml:space="preserve"> </w:t>
      </w:r>
      <w:r>
        <w:t>related</w:t>
      </w:r>
      <w:r>
        <w:rPr>
          <w:spacing w:val="-3"/>
        </w:rPr>
        <w:t xml:space="preserve"> </w:t>
      </w:r>
      <w:r>
        <w:t>to</w:t>
      </w:r>
      <w:r>
        <w:rPr>
          <w:spacing w:val="-3"/>
        </w:rPr>
        <w:t xml:space="preserve"> </w:t>
      </w:r>
      <w:r>
        <w:t>the</w:t>
      </w:r>
      <w:r>
        <w:rPr>
          <w:spacing w:val="-3"/>
        </w:rPr>
        <w:t xml:space="preserve"> </w:t>
      </w:r>
      <w:r>
        <w:t>financial</w:t>
      </w:r>
      <w:r>
        <w:rPr>
          <w:spacing w:val="-3"/>
        </w:rPr>
        <w:t xml:space="preserve"> </w:t>
      </w:r>
      <w:r>
        <w:t>industry</w:t>
      </w:r>
      <w:r>
        <w:rPr>
          <w:spacing w:val="-2"/>
        </w:rPr>
        <w:t xml:space="preserve"> </w:t>
      </w:r>
      <w:r>
        <w:t>and</w:t>
      </w:r>
      <w:r>
        <w:rPr>
          <w:spacing w:val="-3"/>
        </w:rPr>
        <w:t xml:space="preserve"> </w:t>
      </w:r>
      <w:r>
        <w:t>include</w:t>
      </w:r>
      <w:r>
        <w:rPr>
          <w:spacing w:val="-3"/>
        </w:rPr>
        <w:t xml:space="preserve"> </w:t>
      </w:r>
      <w:r>
        <w:rPr>
          <w:spacing w:val="-2"/>
        </w:rPr>
        <w:t>dates.</w:t>
      </w:r>
    </w:p>
    <w:p w14:paraId="437E10F3" w14:textId="77777777" w:rsidR="0005143C" w:rsidRDefault="0005143C">
      <w:pPr>
        <w:sectPr w:rsidR="0005143C">
          <w:pgSz w:w="12240" w:h="15840"/>
          <w:pgMar w:top="680" w:right="1320" w:bottom="280" w:left="1320" w:header="720" w:footer="720" w:gutter="0"/>
          <w:cols w:space="720"/>
        </w:sectPr>
      </w:pPr>
    </w:p>
    <w:p w14:paraId="565D21AD" w14:textId="77777777" w:rsidR="0005143C" w:rsidRDefault="00580FE0">
      <w:pPr>
        <w:pStyle w:val="Heading2"/>
        <w:spacing w:before="39"/>
        <w:rPr>
          <w:rFonts w:ascii="Calibri"/>
        </w:rPr>
      </w:pPr>
      <w:r>
        <w:rPr>
          <w:rFonts w:ascii="Calibri"/>
          <w:u w:val="single"/>
        </w:rPr>
        <w:lastRenderedPageBreak/>
        <w:t>Commitment</w:t>
      </w:r>
      <w:r>
        <w:rPr>
          <w:rFonts w:ascii="Calibri"/>
          <w:spacing w:val="-4"/>
          <w:u w:val="single"/>
        </w:rPr>
        <w:t xml:space="preserve"> </w:t>
      </w:r>
      <w:r>
        <w:rPr>
          <w:rFonts w:ascii="Calibri"/>
          <w:u w:val="single"/>
        </w:rPr>
        <w:t>to</w:t>
      </w:r>
      <w:r>
        <w:rPr>
          <w:rFonts w:ascii="Calibri"/>
          <w:spacing w:val="-1"/>
          <w:u w:val="single"/>
        </w:rPr>
        <w:t xml:space="preserve"> </w:t>
      </w:r>
      <w:r>
        <w:rPr>
          <w:rFonts w:ascii="Calibri"/>
          <w:spacing w:val="-2"/>
          <w:u w:val="single"/>
        </w:rPr>
        <w:t>Office:</w:t>
      </w:r>
    </w:p>
    <w:p w14:paraId="4DE1DD29" w14:textId="77777777" w:rsidR="0005143C" w:rsidRDefault="00580FE0">
      <w:pPr>
        <w:ind w:left="120"/>
        <w:rPr>
          <w:i/>
        </w:rPr>
      </w:pPr>
      <w:r>
        <w:rPr>
          <w:i/>
        </w:rPr>
        <w:t>Please</w:t>
      </w:r>
      <w:r>
        <w:rPr>
          <w:i/>
          <w:spacing w:val="-4"/>
        </w:rPr>
        <w:t xml:space="preserve"> </w:t>
      </w:r>
      <w:r>
        <w:rPr>
          <w:i/>
          <w:spacing w:val="-2"/>
        </w:rPr>
        <w:t>Check</w:t>
      </w:r>
    </w:p>
    <w:p w14:paraId="6CEE5CA3" w14:textId="77777777" w:rsidR="0005143C" w:rsidRDefault="0005143C">
      <w:pPr>
        <w:pStyle w:val="BodyText"/>
        <w:spacing w:before="73"/>
        <w:rPr>
          <w:i/>
        </w:rPr>
      </w:pPr>
    </w:p>
    <w:p w14:paraId="0F64C4E4" w14:textId="775F735B" w:rsidR="0005143C" w:rsidRDefault="00580FE0">
      <w:pPr>
        <w:pStyle w:val="BodyText"/>
        <w:ind w:left="840"/>
      </w:pPr>
      <w:r>
        <w:rPr>
          <w:noProof/>
        </w:rPr>
        <mc:AlternateContent>
          <mc:Choice Requires="wpg">
            <w:drawing>
              <wp:anchor distT="0" distB="0" distL="0" distR="0" simplePos="0" relativeHeight="15728640" behindDoc="0" locked="0" layoutInCell="1" allowOverlap="1" wp14:anchorId="0D2070A7" wp14:editId="308E7635">
                <wp:simplePos x="0" y="0"/>
                <wp:positionH relativeFrom="page">
                  <wp:posOffset>959358</wp:posOffset>
                </wp:positionH>
                <wp:positionV relativeFrom="paragraph">
                  <wp:posOffset>83525</wp:posOffset>
                </wp:positionV>
                <wp:extent cx="226060" cy="2457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060" cy="245745"/>
                          <a:chOff x="0" y="0"/>
                          <a:chExt cx="226060" cy="245745"/>
                        </a:xfrm>
                      </wpg:grpSpPr>
                      <wps:wsp>
                        <wps:cNvPr id="3" name="Graphic 3"/>
                        <wps:cNvSpPr/>
                        <wps:spPr>
                          <a:xfrm>
                            <a:off x="12953" y="12953"/>
                            <a:ext cx="200025" cy="219710"/>
                          </a:xfrm>
                          <a:custGeom>
                            <a:avLst/>
                            <a:gdLst/>
                            <a:ahLst/>
                            <a:cxnLst/>
                            <a:rect l="l" t="t" r="r" b="b"/>
                            <a:pathLst>
                              <a:path w="200025" h="219710">
                                <a:moveTo>
                                  <a:pt x="199643" y="219455"/>
                                </a:moveTo>
                                <a:lnTo>
                                  <a:pt x="0" y="219455"/>
                                </a:lnTo>
                                <a:lnTo>
                                  <a:pt x="0" y="0"/>
                                </a:lnTo>
                                <a:lnTo>
                                  <a:pt x="199643" y="0"/>
                                </a:lnTo>
                                <a:lnTo>
                                  <a:pt x="199643" y="219455"/>
                                </a:lnTo>
                                <a:close/>
                              </a:path>
                            </a:pathLst>
                          </a:custGeom>
                          <a:solidFill>
                            <a:srgbClr val="4F80BC"/>
                          </a:solidFill>
                        </wps:spPr>
                        <wps:bodyPr wrap="square" lIns="0" tIns="0" rIns="0" bIns="0" rtlCol="0">
                          <a:prstTxWarp prst="textNoShape">
                            <a:avLst/>
                          </a:prstTxWarp>
                          <a:noAutofit/>
                        </wps:bodyPr>
                      </wps:wsp>
                      <wps:wsp>
                        <wps:cNvPr id="4" name="Graphic 4"/>
                        <wps:cNvSpPr/>
                        <wps:spPr>
                          <a:xfrm>
                            <a:off x="12953" y="12953"/>
                            <a:ext cx="200025" cy="219710"/>
                          </a:xfrm>
                          <a:custGeom>
                            <a:avLst/>
                            <a:gdLst/>
                            <a:ahLst/>
                            <a:cxnLst/>
                            <a:rect l="l" t="t" r="r" b="b"/>
                            <a:pathLst>
                              <a:path w="200025" h="219710">
                                <a:moveTo>
                                  <a:pt x="0" y="0"/>
                                </a:moveTo>
                                <a:lnTo>
                                  <a:pt x="199643" y="0"/>
                                </a:lnTo>
                                <a:lnTo>
                                  <a:pt x="199643" y="219455"/>
                                </a:lnTo>
                                <a:lnTo>
                                  <a:pt x="0" y="219455"/>
                                </a:lnTo>
                                <a:lnTo>
                                  <a:pt x="0" y="0"/>
                                </a:lnTo>
                                <a:close/>
                              </a:path>
                            </a:pathLst>
                          </a:custGeom>
                          <a:ln w="25908">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7D3C4652" id="Group 2" o:spid="_x0000_s1026" style="position:absolute;margin-left:75.55pt;margin-top:6.6pt;width:17.8pt;height:19.35pt;z-index:15728640;mso-wrap-distance-left:0;mso-wrap-distance-right:0;mso-position-horizontal-relative:page" coordsize="226060,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">
                <v:shape id="Graphic 3" o:spid="_x0000_s1027" style="position:absolute;left:12953;top:12953;width:200025;height:219710;visibility:visible;mso-wrap-style:square;v-text-anchor:top" coordsize="20002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" path="m199643,219455l,219455,,,199643,r,219455xe" fillcolor="#4f80bc" stroked="f">
                  <v:path arrowok="t"/>
                </v:shape>
                <v:shape id="Graphic 4" o:spid="_x0000_s1028" style="position:absolute;left:12953;top:12953;width:200025;height:219710;visibility:visible;mso-wrap-style:square;v-text-anchor:top" coordsize="20002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" path="m,l199643,r,219455l,219455,,xe" filled="f" strokecolor="#385d89" strokeweight="2.04pt">
                  <v:path arrowok="t"/>
                </v:shape>
                <w10:wrap anchorx="page"/>
              </v:group>
            </w:pict>
          </mc:Fallback>
        </mc:AlternateContent>
      </w:r>
      <w:r>
        <w:t>I</w:t>
      </w:r>
      <w:r>
        <w:rPr>
          <w:spacing w:val="33"/>
        </w:rPr>
        <w:t xml:space="preserve"> </w:t>
      </w:r>
      <w:r>
        <w:t>certify</w:t>
      </w:r>
      <w:r>
        <w:rPr>
          <w:spacing w:val="32"/>
        </w:rPr>
        <w:t xml:space="preserve"> </w:t>
      </w:r>
      <w:r>
        <w:t>that</w:t>
      </w:r>
      <w:r>
        <w:rPr>
          <w:spacing w:val="33"/>
        </w:rPr>
        <w:t xml:space="preserve"> </w:t>
      </w:r>
      <w:r>
        <w:t>I</w:t>
      </w:r>
      <w:r>
        <w:rPr>
          <w:spacing w:val="33"/>
        </w:rPr>
        <w:t xml:space="preserve"> </w:t>
      </w:r>
      <w:r>
        <w:t>do</w:t>
      </w:r>
      <w:r>
        <w:rPr>
          <w:spacing w:val="35"/>
        </w:rPr>
        <w:t xml:space="preserve"> </w:t>
      </w:r>
      <w:r>
        <w:t>not</w:t>
      </w:r>
      <w:r>
        <w:rPr>
          <w:spacing w:val="35"/>
        </w:rPr>
        <w:t xml:space="preserve"> </w:t>
      </w:r>
      <w:r>
        <w:t>have</w:t>
      </w:r>
      <w:r>
        <w:rPr>
          <w:spacing w:val="34"/>
        </w:rPr>
        <w:t xml:space="preserve"> </w:t>
      </w:r>
      <w:r>
        <w:t>a</w:t>
      </w:r>
      <w:r>
        <w:rPr>
          <w:spacing w:val="33"/>
        </w:rPr>
        <w:t xml:space="preserve"> </w:t>
      </w:r>
      <w:r>
        <w:t>relative</w:t>
      </w:r>
      <w:r>
        <w:rPr>
          <w:spacing w:val="33"/>
        </w:rPr>
        <w:t xml:space="preserve"> </w:t>
      </w:r>
      <w:r>
        <w:t>who</w:t>
      </w:r>
      <w:r>
        <w:rPr>
          <w:spacing w:val="35"/>
        </w:rPr>
        <w:t xml:space="preserve"> </w:t>
      </w:r>
      <w:r>
        <w:t>is</w:t>
      </w:r>
      <w:r>
        <w:rPr>
          <w:spacing w:val="33"/>
        </w:rPr>
        <w:t xml:space="preserve"> </w:t>
      </w:r>
      <w:r>
        <w:t>an</w:t>
      </w:r>
      <w:r>
        <w:rPr>
          <w:spacing w:val="32"/>
        </w:rPr>
        <w:t xml:space="preserve"> </w:t>
      </w:r>
      <w:r>
        <w:t>employee,</w:t>
      </w:r>
      <w:r>
        <w:rPr>
          <w:spacing w:val="35"/>
        </w:rPr>
        <w:t xml:space="preserve"> </w:t>
      </w:r>
      <w:r>
        <w:t>Board</w:t>
      </w:r>
      <w:r>
        <w:rPr>
          <w:spacing w:val="33"/>
        </w:rPr>
        <w:t xml:space="preserve"> </w:t>
      </w:r>
      <w:r>
        <w:t>of</w:t>
      </w:r>
      <w:r>
        <w:rPr>
          <w:spacing w:val="30"/>
        </w:rPr>
        <w:t xml:space="preserve"> </w:t>
      </w:r>
      <w:r>
        <w:t>Director</w:t>
      </w:r>
      <w:r w:rsidR="00465B69">
        <w:t>,</w:t>
      </w:r>
      <w:r>
        <w:rPr>
          <w:spacing w:val="31"/>
        </w:rPr>
        <w:t xml:space="preserve"> </w:t>
      </w:r>
      <w:r>
        <w:t>or</w:t>
      </w:r>
      <w:r>
        <w:rPr>
          <w:spacing w:val="33"/>
        </w:rPr>
        <w:t xml:space="preserve"> </w:t>
      </w:r>
      <w:r>
        <w:t xml:space="preserve">Supervisory Committee Member for </w:t>
      </w:r>
      <w:r w:rsidR="00465B69">
        <w:t>Members Exchange Federal Credit Union</w:t>
      </w:r>
      <w:r>
        <w:t>.</w:t>
      </w:r>
    </w:p>
    <w:p w14:paraId="27E2130E" w14:textId="77777777" w:rsidR="0005143C" w:rsidRDefault="0005143C">
      <w:pPr>
        <w:pStyle w:val="BodyText"/>
        <w:spacing w:before="69"/>
      </w:pPr>
    </w:p>
    <w:p w14:paraId="4B290F98" w14:textId="6C08643D" w:rsidR="002270D3" w:rsidRDefault="00580FE0" w:rsidP="002270D3">
      <w:pPr>
        <w:pStyle w:val="BodyText"/>
        <w:tabs>
          <w:tab w:val="left" w:pos="839"/>
        </w:tabs>
        <w:spacing w:before="1"/>
        <w:ind w:left="720" w:hanging="539"/>
      </w:pPr>
      <w:r>
        <w:rPr>
          <w:noProof/>
          <w:position w:val="-13"/>
        </w:rPr>
        <w:drawing>
          <wp:inline distT="0" distB="0" distL="0" distR="0" wp14:anchorId="6459AA4A" wp14:editId="5EE6CD52">
            <wp:extent cx="225551" cy="22555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25551" cy="225551"/>
                    </a:xfrm>
                    <a:prstGeom prst="rect">
                      <a:avLst/>
                    </a:prstGeom>
                  </pic:spPr>
                </pic:pic>
              </a:graphicData>
            </a:graphic>
          </wp:inline>
        </w:drawing>
      </w:r>
      <w:r>
        <w:rPr>
          <w:rFonts w:ascii="Times New Roman"/>
          <w:sz w:val="20"/>
        </w:rPr>
        <w:tab/>
      </w:r>
      <w:r w:rsidR="002270D3" w:rsidRPr="002270D3">
        <w:t xml:space="preserve">I certify that I have reviewed the duties and responsibilities of the board of directors and the </w:t>
      </w:r>
      <w:r w:rsidR="002270D3">
        <w:t>supervisory</w:t>
      </w:r>
      <w:r w:rsidR="002270D3" w:rsidRPr="002270D3">
        <w:t xml:space="preserve"> committee. I understand this is an unpaid volunteer position and that I meet the eligibility requirements</w:t>
      </w:r>
      <w:r w:rsidR="002270D3">
        <w:t>.</w:t>
      </w:r>
    </w:p>
    <w:p w14:paraId="6C24DE82" w14:textId="77777777" w:rsidR="002270D3" w:rsidRDefault="002270D3" w:rsidP="002270D3">
      <w:pPr>
        <w:pStyle w:val="BodyText"/>
        <w:tabs>
          <w:tab w:val="left" w:pos="839"/>
        </w:tabs>
        <w:spacing w:before="1"/>
        <w:ind w:left="720" w:hanging="539"/>
      </w:pPr>
    </w:p>
    <w:p w14:paraId="0ACAA507" w14:textId="0F9E68D9" w:rsidR="0005143C" w:rsidRDefault="00580FE0" w:rsidP="002270D3">
      <w:pPr>
        <w:pStyle w:val="BodyText"/>
        <w:tabs>
          <w:tab w:val="left" w:pos="839"/>
        </w:tabs>
        <w:spacing w:before="1"/>
        <w:ind w:left="181"/>
      </w:pPr>
      <w:r>
        <w:rPr>
          <w:noProof/>
          <w:position w:val="-19"/>
        </w:rPr>
        <w:drawing>
          <wp:inline distT="0" distB="0" distL="0" distR="0" wp14:anchorId="575FA6F8" wp14:editId="0B954C51">
            <wp:extent cx="225551" cy="22555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25551" cy="225551"/>
                    </a:xfrm>
                    <a:prstGeom prst="rect">
                      <a:avLst/>
                    </a:prstGeom>
                  </pic:spPr>
                </pic:pic>
              </a:graphicData>
            </a:graphic>
          </wp:inline>
        </w:drawing>
      </w:r>
      <w:r>
        <w:rPr>
          <w:rFonts w:ascii="Times New Roman"/>
          <w:sz w:val="20"/>
        </w:rPr>
        <w:tab/>
      </w:r>
      <w:r>
        <w:t>I</w:t>
      </w:r>
      <w:r>
        <w:rPr>
          <w:spacing w:val="-5"/>
        </w:rPr>
        <w:t xml:space="preserve"> </w:t>
      </w:r>
      <w:r>
        <w:t>have</w:t>
      </w:r>
      <w:r>
        <w:rPr>
          <w:spacing w:val="-3"/>
        </w:rPr>
        <w:t xml:space="preserve"> </w:t>
      </w:r>
      <w:r>
        <w:t>read</w:t>
      </w:r>
      <w:r>
        <w:rPr>
          <w:spacing w:val="-3"/>
        </w:rPr>
        <w:t xml:space="preserve"> </w:t>
      </w:r>
      <w:r>
        <w:t>and</w:t>
      </w:r>
      <w:r>
        <w:rPr>
          <w:spacing w:val="-3"/>
        </w:rPr>
        <w:t xml:space="preserve"> </w:t>
      </w:r>
      <w:r>
        <w:t>understand</w:t>
      </w:r>
      <w:r>
        <w:rPr>
          <w:spacing w:val="-3"/>
        </w:rPr>
        <w:t xml:space="preserve"> </w:t>
      </w:r>
      <w:r>
        <w:t>the</w:t>
      </w:r>
      <w:r>
        <w:rPr>
          <w:spacing w:val="-3"/>
        </w:rPr>
        <w:t xml:space="preserve"> </w:t>
      </w:r>
      <w:r>
        <w:t>CONSUMER</w:t>
      </w:r>
      <w:r>
        <w:rPr>
          <w:spacing w:val="-6"/>
        </w:rPr>
        <w:t xml:space="preserve"> </w:t>
      </w:r>
      <w:r>
        <w:t>REPORT</w:t>
      </w:r>
      <w:r>
        <w:rPr>
          <w:spacing w:val="-5"/>
        </w:rPr>
        <w:t xml:space="preserve"> </w:t>
      </w:r>
      <w:r>
        <w:t>CONSENT/DISCLOSURE</w:t>
      </w:r>
      <w:r>
        <w:rPr>
          <w:spacing w:val="-4"/>
        </w:rPr>
        <w:t xml:space="preserve"> </w:t>
      </w:r>
      <w:r>
        <w:rPr>
          <w:spacing w:val="-2"/>
        </w:rPr>
        <w:t>STATEMENT</w:t>
      </w:r>
    </w:p>
    <w:p w14:paraId="1B29A927" w14:textId="2ADF6555" w:rsidR="0005143C" w:rsidRDefault="00580FE0">
      <w:pPr>
        <w:pStyle w:val="BodyText"/>
        <w:spacing w:line="217" w:lineRule="exact"/>
        <w:ind w:left="840"/>
      </w:pPr>
      <w:r>
        <w:t>and</w:t>
      </w:r>
      <w:r>
        <w:rPr>
          <w:spacing w:val="37"/>
        </w:rPr>
        <w:t xml:space="preserve"> </w:t>
      </w:r>
      <w:r>
        <w:t>authorize</w:t>
      </w:r>
      <w:r>
        <w:rPr>
          <w:spacing w:val="39"/>
        </w:rPr>
        <w:t xml:space="preserve"> </w:t>
      </w:r>
      <w:r w:rsidR="00465B69">
        <w:t>Members Exchange Federal Credit Union</w:t>
      </w:r>
      <w:r>
        <w:rPr>
          <w:spacing w:val="39"/>
        </w:rPr>
        <w:t xml:space="preserve"> </w:t>
      </w:r>
      <w:r>
        <w:t>to</w:t>
      </w:r>
      <w:r>
        <w:rPr>
          <w:spacing w:val="41"/>
        </w:rPr>
        <w:t xml:space="preserve"> </w:t>
      </w:r>
      <w:r>
        <w:t>investigate</w:t>
      </w:r>
      <w:r>
        <w:rPr>
          <w:spacing w:val="41"/>
        </w:rPr>
        <w:t xml:space="preserve"> </w:t>
      </w:r>
      <w:r>
        <w:t>and</w:t>
      </w:r>
      <w:r>
        <w:rPr>
          <w:spacing w:val="36"/>
        </w:rPr>
        <w:t xml:space="preserve"> </w:t>
      </w:r>
      <w:r>
        <w:t>verify</w:t>
      </w:r>
      <w:r>
        <w:rPr>
          <w:spacing w:val="38"/>
        </w:rPr>
        <w:t xml:space="preserve"> </w:t>
      </w:r>
      <w:r>
        <w:t>my</w:t>
      </w:r>
      <w:r>
        <w:rPr>
          <w:spacing w:val="36"/>
        </w:rPr>
        <w:t xml:space="preserve"> </w:t>
      </w:r>
      <w:r>
        <w:t>background</w:t>
      </w:r>
      <w:r>
        <w:rPr>
          <w:spacing w:val="39"/>
        </w:rPr>
        <w:t xml:space="preserve"> </w:t>
      </w:r>
      <w:r>
        <w:rPr>
          <w:spacing w:val="-5"/>
        </w:rPr>
        <w:t>by</w:t>
      </w:r>
    </w:p>
    <w:p w14:paraId="284B0C12" w14:textId="23D96385" w:rsidR="0005143C" w:rsidRDefault="00580FE0">
      <w:pPr>
        <w:pStyle w:val="BodyText"/>
        <w:ind w:left="840"/>
      </w:pPr>
      <w:r>
        <w:t>requesting</w:t>
      </w:r>
      <w:r>
        <w:rPr>
          <w:spacing w:val="-4"/>
        </w:rPr>
        <w:t xml:space="preserve"> </w:t>
      </w:r>
      <w:r>
        <w:t>a</w:t>
      </w:r>
      <w:r>
        <w:rPr>
          <w:spacing w:val="-3"/>
        </w:rPr>
        <w:t xml:space="preserve"> </w:t>
      </w:r>
      <w:r>
        <w:t>consumer</w:t>
      </w:r>
      <w:r>
        <w:rPr>
          <w:spacing w:val="-4"/>
        </w:rPr>
        <w:t xml:space="preserve"> </w:t>
      </w:r>
      <w:r>
        <w:rPr>
          <w:spacing w:val="-2"/>
        </w:rPr>
        <w:t>report.</w:t>
      </w:r>
    </w:p>
    <w:p w14:paraId="621ACC47" w14:textId="77777777" w:rsidR="0005143C" w:rsidRDefault="0005143C">
      <w:pPr>
        <w:pStyle w:val="BodyText"/>
        <w:spacing w:before="72"/>
      </w:pPr>
    </w:p>
    <w:p w14:paraId="05691176" w14:textId="513DE2C1" w:rsidR="0005143C" w:rsidRDefault="00580FE0" w:rsidP="002270D3">
      <w:pPr>
        <w:pStyle w:val="BodyText"/>
        <w:ind w:left="840"/>
      </w:pPr>
      <w:r>
        <w:rPr>
          <w:noProof/>
        </w:rPr>
        <mc:AlternateContent>
          <mc:Choice Requires="wpg">
            <w:drawing>
              <wp:anchor distT="0" distB="0" distL="0" distR="0" simplePos="0" relativeHeight="15729152" behindDoc="0" locked="0" layoutInCell="1" allowOverlap="1" wp14:anchorId="799D7931" wp14:editId="293F4EBA">
                <wp:simplePos x="0" y="0"/>
                <wp:positionH relativeFrom="page">
                  <wp:posOffset>959358</wp:posOffset>
                </wp:positionH>
                <wp:positionV relativeFrom="paragraph">
                  <wp:posOffset>70236</wp:posOffset>
                </wp:positionV>
                <wp:extent cx="226060" cy="2076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060" cy="207645"/>
                          <a:chOff x="0" y="0"/>
                          <a:chExt cx="226060" cy="207645"/>
                        </a:xfrm>
                      </wpg:grpSpPr>
                      <wps:wsp>
                        <wps:cNvPr id="8" name="Graphic 8"/>
                        <wps:cNvSpPr/>
                        <wps:spPr>
                          <a:xfrm>
                            <a:off x="12953" y="12953"/>
                            <a:ext cx="200025" cy="181610"/>
                          </a:xfrm>
                          <a:custGeom>
                            <a:avLst/>
                            <a:gdLst/>
                            <a:ahLst/>
                            <a:cxnLst/>
                            <a:rect l="l" t="t" r="r" b="b"/>
                            <a:pathLst>
                              <a:path w="200025" h="181610">
                                <a:moveTo>
                                  <a:pt x="199643" y="181356"/>
                                </a:moveTo>
                                <a:lnTo>
                                  <a:pt x="0" y="181356"/>
                                </a:lnTo>
                                <a:lnTo>
                                  <a:pt x="0" y="0"/>
                                </a:lnTo>
                                <a:lnTo>
                                  <a:pt x="199643" y="0"/>
                                </a:lnTo>
                                <a:lnTo>
                                  <a:pt x="199643" y="181356"/>
                                </a:lnTo>
                                <a:close/>
                              </a:path>
                            </a:pathLst>
                          </a:custGeom>
                          <a:solidFill>
                            <a:srgbClr val="4F80BC"/>
                          </a:solidFill>
                        </wps:spPr>
                        <wps:bodyPr wrap="square" lIns="0" tIns="0" rIns="0" bIns="0" rtlCol="0">
                          <a:prstTxWarp prst="textNoShape">
                            <a:avLst/>
                          </a:prstTxWarp>
                          <a:noAutofit/>
                        </wps:bodyPr>
                      </wps:wsp>
                      <wps:wsp>
                        <wps:cNvPr id="9" name="Graphic 9"/>
                        <wps:cNvSpPr/>
                        <wps:spPr>
                          <a:xfrm>
                            <a:off x="12953" y="12953"/>
                            <a:ext cx="200025" cy="181610"/>
                          </a:xfrm>
                          <a:custGeom>
                            <a:avLst/>
                            <a:gdLst/>
                            <a:ahLst/>
                            <a:cxnLst/>
                            <a:rect l="l" t="t" r="r" b="b"/>
                            <a:pathLst>
                              <a:path w="200025" h="181610">
                                <a:moveTo>
                                  <a:pt x="0" y="0"/>
                                </a:moveTo>
                                <a:lnTo>
                                  <a:pt x="199643" y="0"/>
                                </a:lnTo>
                                <a:lnTo>
                                  <a:pt x="199643" y="181356"/>
                                </a:lnTo>
                                <a:lnTo>
                                  <a:pt x="0" y="181356"/>
                                </a:lnTo>
                                <a:lnTo>
                                  <a:pt x="0" y="0"/>
                                </a:lnTo>
                                <a:close/>
                              </a:path>
                            </a:pathLst>
                          </a:custGeom>
                          <a:ln w="25908">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322CCF2A" id="Group 7" o:spid="_x0000_s1026" style="position:absolute;margin-left:75.55pt;margin-top:5.55pt;width:17.8pt;height:16.35pt;z-index:15729152;mso-wrap-distance-left:0;mso-wrap-distance-right:0;mso-position-horizontal-relative:page" coordsize="22606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">
                <v:shape id="Graphic 8" o:spid="_x0000_s1027" style="position:absolute;left:12953;top:12953;width:200025;height:181610;visibility:visible;mso-wrap-style:square;v-text-anchor:top" coordsize="20002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" path="m199643,181356l,181356,,,199643,r,181356xe" fillcolor="#4f80bc" stroked="f">
                  <v:path arrowok="t"/>
                </v:shape>
                <v:shape id="Graphic 9" o:spid="_x0000_s1028" style="position:absolute;left:12953;top:12953;width:200025;height:181610;visibility:visible;mso-wrap-style:square;v-text-anchor:top" coordsize="20002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" path="m,l199643,r,181356l,181356,,xe" filled="f" strokecolor="#385d89" strokeweight="2.04pt">
                  <v:path arrowok="t"/>
                </v:shape>
                <w10:wrap anchorx="page"/>
              </v:group>
            </w:pict>
          </mc:Fallback>
        </mc:AlternateContent>
      </w:r>
      <w:r>
        <w:t>I certify that I am able to communicate electronically, attend virtual/online board meetings, as well as attend meetings after hours.</w:t>
      </w:r>
    </w:p>
    <w:p w14:paraId="2ACF9198" w14:textId="77777777" w:rsidR="0005143C" w:rsidRDefault="0005143C">
      <w:pPr>
        <w:pStyle w:val="BodyText"/>
        <w:spacing w:before="82"/>
      </w:pPr>
    </w:p>
    <w:p w14:paraId="781130C2" w14:textId="315053C9" w:rsidR="0005143C" w:rsidRDefault="00580FE0">
      <w:pPr>
        <w:pStyle w:val="BodyText"/>
        <w:spacing w:before="1"/>
        <w:ind w:left="840"/>
      </w:pPr>
      <w:r>
        <w:rPr>
          <w:noProof/>
        </w:rPr>
        <mc:AlternateContent>
          <mc:Choice Requires="wpg">
            <w:drawing>
              <wp:anchor distT="0" distB="0" distL="0" distR="0" simplePos="0" relativeHeight="15729664" behindDoc="0" locked="0" layoutInCell="1" allowOverlap="1" wp14:anchorId="44CD8D37" wp14:editId="1CAF4D27">
                <wp:simplePos x="0" y="0"/>
                <wp:positionH relativeFrom="page">
                  <wp:posOffset>968502</wp:posOffset>
                </wp:positionH>
                <wp:positionV relativeFrom="paragraph">
                  <wp:posOffset>88680</wp:posOffset>
                </wp:positionV>
                <wp:extent cx="216535" cy="1981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198120"/>
                          <a:chOff x="0" y="0"/>
                          <a:chExt cx="216535" cy="198120"/>
                        </a:xfrm>
                      </wpg:grpSpPr>
                      <wps:wsp>
                        <wps:cNvPr id="12" name="Graphic 12"/>
                        <wps:cNvSpPr/>
                        <wps:spPr>
                          <a:xfrm>
                            <a:off x="12953" y="12953"/>
                            <a:ext cx="190500" cy="172720"/>
                          </a:xfrm>
                          <a:custGeom>
                            <a:avLst/>
                            <a:gdLst/>
                            <a:ahLst/>
                            <a:cxnLst/>
                            <a:rect l="l" t="t" r="r" b="b"/>
                            <a:pathLst>
                              <a:path w="190500" h="172720">
                                <a:moveTo>
                                  <a:pt x="190500" y="172212"/>
                                </a:moveTo>
                                <a:lnTo>
                                  <a:pt x="0" y="172212"/>
                                </a:lnTo>
                                <a:lnTo>
                                  <a:pt x="0" y="0"/>
                                </a:lnTo>
                                <a:lnTo>
                                  <a:pt x="190500" y="0"/>
                                </a:lnTo>
                                <a:lnTo>
                                  <a:pt x="190500" y="172212"/>
                                </a:lnTo>
                                <a:close/>
                              </a:path>
                            </a:pathLst>
                          </a:custGeom>
                          <a:solidFill>
                            <a:srgbClr val="4F80BC"/>
                          </a:solidFill>
                        </wps:spPr>
                        <wps:bodyPr wrap="square" lIns="0" tIns="0" rIns="0" bIns="0" rtlCol="0">
                          <a:prstTxWarp prst="textNoShape">
                            <a:avLst/>
                          </a:prstTxWarp>
                          <a:noAutofit/>
                        </wps:bodyPr>
                      </wps:wsp>
                      <wps:wsp>
                        <wps:cNvPr id="13" name="Graphic 13"/>
                        <wps:cNvSpPr/>
                        <wps:spPr>
                          <a:xfrm>
                            <a:off x="12953" y="12953"/>
                            <a:ext cx="190500" cy="172720"/>
                          </a:xfrm>
                          <a:custGeom>
                            <a:avLst/>
                            <a:gdLst/>
                            <a:ahLst/>
                            <a:cxnLst/>
                            <a:rect l="l" t="t" r="r" b="b"/>
                            <a:pathLst>
                              <a:path w="190500" h="172720">
                                <a:moveTo>
                                  <a:pt x="0" y="0"/>
                                </a:moveTo>
                                <a:lnTo>
                                  <a:pt x="190500" y="0"/>
                                </a:lnTo>
                                <a:lnTo>
                                  <a:pt x="190500" y="172212"/>
                                </a:lnTo>
                                <a:lnTo>
                                  <a:pt x="0" y="172212"/>
                                </a:lnTo>
                                <a:lnTo>
                                  <a:pt x="0" y="0"/>
                                </a:lnTo>
                                <a:close/>
                              </a:path>
                            </a:pathLst>
                          </a:custGeom>
                          <a:ln w="25908">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794B0549" id="Group 11" o:spid="_x0000_s1026" style="position:absolute;margin-left:76.25pt;margin-top:7pt;width:17.05pt;height:15.6pt;z-index:15729664;mso-wrap-distance-left:0;mso-wrap-distance-right:0;mso-position-horizontal-relative:page" coordsize="21653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">
                <v:shape id="Graphic 12" o:spid="_x0000_s1027" style="position:absolute;left:12953;top:12953;width:190500;height:172720;visibility:visible;mso-wrap-style:square;v-text-anchor:top" coordsize="1905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" path="m190500,172212l,172212,,,190500,r,172212xe" fillcolor="#4f80bc" stroked="f">
                  <v:path arrowok="t"/>
                </v:shape>
                <v:shape id="Graphic 13" o:spid="_x0000_s1028" style="position:absolute;left:12953;top:12953;width:190500;height:172720;visibility:visible;mso-wrap-style:square;v-text-anchor:top" coordsize="19050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" path="m,l190500,r,172212l,172212,,xe" filled="f" strokecolor="#385d89" strokeweight="2.04pt">
                  <v:path arrowok="t"/>
                </v:shape>
                <w10:wrap anchorx="page"/>
              </v:group>
            </w:pict>
          </mc:Fallback>
        </mc:AlternateContent>
      </w:r>
      <w:r>
        <w:t>I</w:t>
      </w:r>
      <w:r>
        <w:rPr>
          <w:spacing w:val="-10"/>
        </w:rPr>
        <w:t xml:space="preserve"> </w:t>
      </w:r>
      <w:r>
        <w:t>pledge</w:t>
      </w:r>
      <w:r>
        <w:rPr>
          <w:spacing w:val="-8"/>
        </w:rPr>
        <w:t xml:space="preserve"> </w:t>
      </w:r>
      <w:r>
        <w:t>that</w:t>
      </w:r>
      <w:r>
        <w:rPr>
          <w:spacing w:val="-8"/>
        </w:rPr>
        <w:t xml:space="preserve"> </w:t>
      </w:r>
      <w:r>
        <w:t>if</w:t>
      </w:r>
      <w:r>
        <w:rPr>
          <w:spacing w:val="-8"/>
        </w:rPr>
        <w:t xml:space="preserve"> </w:t>
      </w:r>
      <w:r>
        <w:t>elected</w:t>
      </w:r>
      <w:r>
        <w:rPr>
          <w:spacing w:val="-12"/>
        </w:rPr>
        <w:t xml:space="preserve"> </w:t>
      </w:r>
      <w:r>
        <w:t>I</w:t>
      </w:r>
      <w:r>
        <w:rPr>
          <w:spacing w:val="-9"/>
        </w:rPr>
        <w:t xml:space="preserve"> </w:t>
      </w:r>
      <w:r>
        <w:t>will</w:t>
      </w:r>
      <w:r>
        <w:rPr>
          <w:spacing w:val="-10"/>
        </w:rPr>
        <w:t xml:space="preserve"> </w:t>
      </w:r>
      <w:r>
        <w:t>carry</w:t>
      </w:r>
      <w:r>
        <w:rPr>
          <w:spacing w:val="-7"/>
        </w:rPr>
        <w:t xml:space="preserve"> </w:t>
      </w:r>
      <w:r>
        <w:t>out</w:t>
      </w:r>
      <w:r>
        <w:rPr>
          <w:spacing w:val="-8"/>
        </w:rPr>
        <w:t xml:space="preserve"> </w:t>
      </w:r>
      <w:r>
        <w:t>to</w:t>
      </w:r>
      <w:r>
        <w:rPr>
          <w:spacing w:val="-10"/>
        </w:rPr>
        <w:t xml:space="preserve"> </w:t>
      </w:r>
      <w:r>
        <w:t>the</w:t>
      </w:r>
      <w:r>
        <w:rPr>
          <w:spacing w:val="-8"/>
        </w:rPr>
        <w:t xml:space="preserve"> </w:t>
      </w:r>
      <w:r>
        <w:t>best</w:t>
      </w:r>
      <w:r>
        <w:rPr>
          <w:spacing w:val="-9"/>
        </w:rPr>
        <w:t xml:space="preserve"> </w:t>
      </w:r>
      <w:r>
        <w:t>of</w:t>
      </w:r>
      <w:r>
        <w:rPr>
          <w:spacing w:val="-10"/>
        </w:rPr>
        <w:t xml:space="preserve"> </w:t>
      </w:r>
      <w:r>
        <w:t>my</w:t>
      </w:r>
      <w:r>
        <w:rPr>
          <w:spacing w:val="-11"/>
        </w:rPr>
        <w:t xml:space="preserve"> </w:t>
      </w:r>
      <w:r>
        <w:t>abilities</w:t>
      </w:r>
      <w:r>
        <w:rPr>
          <w:spacing w:val="-8"/>
        </w:rPr>
        <w:t xml:space="preserve"> </w:t>
      </w:r>
      <w:r>
        <w:t>the</w:t>
      </w:r>
      <w:r>
        <w:rPr>
          <w:spacing w:val="-8"/>
        </w:rPr>
        <w:t xml:space="preserve"> </w:t>
      </w:r>
      <w:r>
        <w:t>duties</w:t>
      </w:r>
      <w:r>
        <w:rPr>
          <w:spacing w:val="-8"/>
        </w:rPr>
        <w:t xml:space="preserve"> </w:t>
      </w:r>
      <w:r>
        <w:t>and</w:t>
      </w:r>
      <w:r>
        <w:rPr>
          <w:spacing w:val="-9"/>
        </w:rPr>
        <w:t xml:space="preserve"> </w:t>
      </w:r>
      <w:r>
        <w:t>responsibilities</w:t>
      </w:r>
      <w:r>
        <w:rPr>
          <w:spacing w:val="-8"/>
        </w:rPr>
        <w:t xml:space="preserve"> </w:t>
      </w:r>
      <w:r>
        <w:t xml:space="preserve">and work for the betterment of </w:t>
      </w:r>
      <w:r w:rsidR="00465B69">
        <w:t>Members Exchange Federal Credit Union</w:t>
      </w:r>
      <w:r>
        <w:t>.</w:t>
      </w:r>
    </w:p>
    <w:p w14:paraId="468879B0" w14:textId="77777777" w:rsidR="0005143C" w:rsidRDefault="0005143C">
      <w:pPr>
        <w:pStyle w:val="BodyText"/>
      </w:pPr>
    </w:p>
    <w:p w14:paraId="7CB12E79" w14:textId="77777777" w:rsidR="0005143C" w:rsidRDefault="0005143C">
      <w:pPr>
        <w:pStyle w:val="BodyText"/>
      </w:pPr>
    </w:p>
    <w:p w14:paraId="3450DA7C" w14:textId="77777777" w:rsidR="0005143C" w:rsidRDefault="00580FE0">
      <w:pPr>
        <w:pStyle w:val="BodyText"/>
        <w:tabs>
          <w:tab w:val="left" w:pos="5870"/>
          <w:tab w:val="left" w:pos="9082"/>
        </w:tabs>
        <w:spacing w:before="1"/>
        <w:ind w:left="120"/>
        <w:rPr>
          <w:rFonts w:ascii="Times New Roman"/>
        </w:rPr>
      </w:pPr>
      <w:r>
        <w:rPr>
          <w:spacing w:val="-2"/>
        </w:rPr>
        <w:t>SIGNATURE</w:t>
      </w:r>
      <w:r>
        <w:rPr>
          <w:rFonts w:ascii="Times New Roman"/>
          <w:u w:val="single"/>
        </w:rPr>
        <w:tab/>
      </w:r>
      <w:r>
        <w:rPr>
          <w:spacing w:val="-4"/>
        </w:rPr>
        <w:t>Date</w:t>
      </w:r>
      <w:r>
        <w:rPr>
          <w:rFonts w:ascii="Times New Roman"/>
          <w:u w:val="single"/>
        </w:rPr>
        <w:tab/>
      </w:r>
    </w:p>
    <w:p w14:paraId="1CDA8AB6" w14:textId="77777777" w:rsidR="0005143C" w:rsidRDefault="0005143C">
      <w:pPr>
        <w:pStyle w:val="BodyText"/>
        <w:rPr>
          <w:rFonts w:ascii="Times New Roman"/>
        </w:rPr>
      </w:pPr>
    </w:p>
    <w:p w14:paraId="07081C6C" w14:textId="77777777" w:rsidR="0005143C" w:rsidRDefault="0005143C">
      <w:pPr>
        <w:pStyle w:val="BodyText"/>
        <w:rPr>
          <w:rFonts w:ascii="Times New Roman"/>
        </w:rPr>
      </w:pPr>
    </w:p>
    <w:p w14:paraId="5D370677" w14:textId="77777777" w:rsidR="0005143C" w:rsidRDefault="0005143C">
      <w:pPr>
        <w:pStyle w:val="BodyText"/>
        <w:spacing w:before="47"/>
        <w:rPr>
          <w:rFonts w:ascii="Times New Roman"/>
        </w:rPr>
      </w:pPr>
    </w:p>
    <w:p w14:paraId="22FFFC04" w14:textId="77777777" w:rsidR="0005143C" w:rsidRDefault="00580FE0">
      <w:pPr>
        <w:pStyle w:val="Heading2"/>
        <w:rPr>
          <w:rFonts w:ascii="Calibri"/>
        </w:rPr>
      </w:pPr>
      <w:r>
        <w:rPr>
          <w:rFonts w:ascii="Calibri"/>
          <w:spacing w:val="-2"/>
          <w:u w:val="single"/>
        </w:rPr>
        <w:t>Note:</w:t>
      </w:r>
    </w:p>
    <w:p w14:paraId="5173F7CC" w14:textId="77777777" w:rsidR="0005143C" w:rsidRDefault="00580FE0">
      <w:pPr>
        <w:pStyle w:val="BodyText"/>
        <w:spacing w:before="1"/>
        <w:ind w:left="120"/>
      </w:pPr>
      <w:r>
        <w:t>Please</w:t>
      </w:r>
      <w:r>
        <w:rPr>
          <w:spacing w:val="-4"/>
        </w:rPr>
        <w:t xml:space="preserve"> </w:t>
      </w:r>
      <w:r>
        <w:t>review</w:t>
      </w:r>
      <w:r>
        <w:rPr>
          <w:spacing w:val="-3"/>
        </w:rPr>
        <w:t xml:space="preserve"> </w:t>
      </w:r>
      <w:r>
        <w:t>and</w:t>
      </w:r>
      <w:r>
        <w:rPr>
          <w:spacing w:val="-3"/>
        </w:rPr>
        <w:t xml:space="preserve"> </w:t>
      </w:r>
      <w:r>
        <w:t>sign</w:t>
      </w:r>
      <w:r>
        <w:rPr>
          <w:spacing w:val="-5"/>
        </w:rPr>
        <w:t xml:space="preserve"> </w:t>
      </w:r>
      <w:r>
        <w:t>the</w:t>
      </w:r>
      <w:r>
        <w:rPr>
          <w:spacing w:val="-4"/>
        </w:rPr>
        <w:t xml:space="preserve"> </w:t>
      </w:r>
      <w:r>
        <w:t>Consumer</w:t>
      </w:r>
      <w:r>
        <w:rPr>
          <w:spacing w:val="-4"/>
        </w:rPr>
        <w:t xml:space="preserve"> </w:t>
      </w:r>
      <w:r>
        <w:t>Report</w:t>
      </w:r>
      <w:r>
        <w:rPr>
          <w:spacing w:val="-4"/>
        </w:rPr>
        <w:t xml:space="preserve"> </w:t>
      </w:r>
      <w:r>
        <w:t>Consent/Disclosure</w:t>
      </w:r>
      <w:r>
        <w:rPr>
          <w:spacing w:val="-3"/>
        </w:rPr>
        <w:t xml:space="preserve"> </w:t>
      </w:r>
      <w:r>
        <w:t>Statement</w:t>
      </w:r>
      <w:r>
        <w:rPr>
          <w:spacing w:val="-4"/>
        </w:rPr>
        <w:t xml:space="preserve"> </w:t>
      </w:r>
      <w:r>
        <w:t>on</w:t>
      </w:r>
      <w:r>
        <w:rPr>
          <w:spacing w:val="-6"/>
        </w:rPr>
        <w:t xml:space="preserve"> </w:t>
      </w:r>
      <w:r>
        <w:t>the</w:t>
      </w:r>
      <w:r>
        <w:rPr>
          <w:spacing w:val="-2"/>
        </w:rPr>
        <w:t xml:space="preserve"> </w:t>
      </w:r>
      <w:r>
        <w:t>following</w:t>
      </w:r>
      <w:r>
        <w:rPr>
          <w:spacing w:val="-3"/>
        </w:rPr>
        <w:t xml:space="preserve"> </w:t>
      </w:r>
      <w:r>
        <w:rPr>
          <w:spacing w:val="-2"/>
        </w:rPr>
        <w:t>page.</w:t>
      </w:r>
    </w:p>
    <w:p w14:paraId="68F63ED9" w14:textId="77777777" w:rsidR="0005143C" w:rsidRDefault="0005143C">
      <w:pPr>
        <w:sectPr w:rsidR="0005143C">
          <w:pgSz w:w="12240" w:h="15840"/>
          <w:pgMar w:top="680" w:right="1320" w:bottom="280" w:left="1320" w:header="720" w:footer="720" w:gutter="0"/>
          <w:cols w:space="720"/>
        </w:sectPr>
      </w:pPr>
    </w:p>
    <w:p w14:paraId="49D600B2" w14:textId="31270EA4" w:rsidR="0005143C" w:rsidRDefault="0055202E">
      <w:pPr>
        <w:pStyle w:val="BodyText"/>
        <w:ind w:left="2455"/>
        <w:rPr>
          <w:sz w:val="20"/>
        </w:rPr>
      </w:pPr>
      <w:r>
        <w:rPr>
          <w:rFonts w:ascii="Times New Roman"/>
          <w:noProof/>
          <w:sz w:val="20"/>
        </w:rPr>
        <w:lastRenderedPageBreak/>
        <w:drawing>
          <wp:anchor distT="0" distB="0" distL="114300" distR="114300" simplePos="0" relativeHeight="487591936" behindDoc="1" locked="0" layoutInCell="1" allowOverlap="1" wp14:anchorId="42696958" wp14:editId="7242B684">
            <wp:simplePos x="0" y="0"/>
            <wp:positionH relativeFrom="margin">
              <wp:posOffset>819150</wp:posOffset>
            </wp:positionH>
            <wp:positionV relativeFrom="paragraph">
              <wp:posOffset>-393700</wp:posOffset>
            </wp:positionV>
            <wp:extent cx="4457700" cy="1311910"/>
            <wp:effectExtent l="0" t="0" r="0" b="2540"/>
            <wp:wrapTopAndBottom/>
            <wp:docPr id="1262001645"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81027" name="Picture 9" descr="A close 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7700" cy="1311910"/>
                    </a:xfrm>
                    <a:prstGeom prst="rect">
                      <a:avLst/>
                    </a:prstGeom>
                  </pic:spPr>
                </pic:pic>
              </a:graphicData>
            </a:graphic>
          </wp:anchor>
        </w:drawing>
      </w:r>
    </w:p>
    <w:p w14:paraId="229C5508" w14:textId="77777777" w:rsidR="00465B69" w:rsidRPr="002270D3" w:rsidRDefault="00465B69" w:rsidP="00465B69">
      <w:pPr>
        <w:pStyle w:val="BodyText"/>
        <w:spacing w:before="237" w:line="276" w:lineRule="auto"/>
        <w:ind w:left="120" w:right="6539"/>
        <w:rPr>
          <w:sz w:val="20"/>
          <w:szCs w:val="20"/>
        </w:rPr>
      </w:pPr>
      <w:r w:rsidRPr="002270D3">
        <w:rPr>
          <w:sz w:val="20"/>
          <w:szCs w:val="20"/>
        </w:rPr>
        <w:t>Members Exchange Federal Credit Union</w:t>
      </w:r>
      <w:r w:rsidR="00580FE0" w:rsidRPr="002270D3">
        <w:rPr>
          <w:sz w:val="20"/>
          <w:szCs w:val="20"/>
        </w:rPr>
        <w:t xml:space="preserve"> </w:t>
      </w:r>
    </w:p>
    <w:p w14:paraId="31E57BCA" w14:textId="38F8247B" w:rsidR="0005143C" w:rsidRPr="002270D3" w:rsidRDefault="00580FE0" w:rsidP="00465B69">
      <w:pPr>
        <w:pStyle w:val="BodyText"/>
        <w:spacing w:before="237" w:line="276" w:lineRule="auto"/>
        <w:ind w:left="120" w:right="6539"/>
        <w:rPr>
          <w:sz w:val="20"/>
          <w:szCs w:val="20"/>
        </w:rPr>
      </w:pPr>
      <w:r w:rsidRPr="002270D3">
        <w:rPr>
          <w:sz w:val="20"/>
          <w:szCs w:val="20"/>
        </w:rPr>
        <w:t>107 Marketridge Drive</w:t>
      </w:r>
    </w:p>
    <w:p w14:paraId="4BCAC707" w14:textId="77777777" w:rsidR="0005143C" w:rsidRPr="002270D3" w:rsidRDefault="00580FE0">
      <w:pPr>
        <w:pStyle w:val="BodyText"/>
        <w:spacing w:line="268" w:lineRule="exact"/>
        <w:ind w:left="120"/>
        <w:rPr>
          <w:sz w:val="20"/>
          <w:szCs w:val="20"/>
        </w:rPr>
      </w:pPr>
      <w:r w:rsidRPr="002270D3">
        <w:rPr>
          <w:sz w:val="20"/>
          <w:szCs w:val="20"/>
        </w:rPr>
        <w:t>Ridgeland,</w:t>
      </w:r>
      <w:r w:rsidRPr="002270D3">
        <w:rPr>
          <w:spacing w:val="-2"/>
          <w:sz w:val="20"/>
          <w:szCs w:val="20"/>
        </w:rPr>
        <w:t xml:space="preserve"> </w:t>
      </w:r>
      <w:r w:rsidRPr="002270D3">
        <w:rPr>
          <w:sz w:val="20"/>
          <w:szCs w:val="20"/>
        </w:rPr>
        <w:t>MS</w:t>
      </w:r>
      <w:r w:rsidRPr="002270D3">
        <w:rPr>
          <w:spacing w:val="44"/>
          <w:sz w:val="20"/>
          <w:szCs w:val="20"/>
        </w:rPr>
        <w:t xml:space="preserve"> </w:t>
      </w:r>
      <w:r w:rsidRPr="002270D3">
        <w:rPr>
          <w:spacing w:val="-2"/>
          <w:sz w:val="20"/>
          <w:szCs w:val="20"/>
        </w:rPr>
        <w:t>39157</w:t>
      </w:r>
    </w:p>
    <w:p w14:paraId="3D423ECB" w14:textId="77777777" w:rsidR="0005143C" w:rsidRPr="002270D3" w:rsidRDefault="0005143C">
      <w:pPr>
        <w:pStyle w:val="BodyText"/>
        <w:spacing w:before="82"/>
        <w:rPr>
          <w:sz w:val="20"/>
          <w:szCs w:val="20"/>
        </w:rPr>
      </w:pPr>
    </w:p>
    <w:p w14:paraId="316FD720" w14:textId="77777777" w:rsidR="0005143C" w:rsidRPr="002270D3" w:rsidRDefault="00580FE0">
      <w:pPr>
        <w:pStyle w:val="BodyText"/>
        <w:ind w:left="120"/>
        <w:rPr>
          <w:sz w:val="20"/>
          <w:szCs w:val="20"/>
        </w:rPr>
      </w:pPr>
      <w:r w:rsidRPr="002270D3">
        <w:rPr>
          <w:sz w:val="20"/>
          <w:szCs w:val="20"/>
          <w:u w:val="single"/>
        </w:rPr>
        <w:t>CONSUMER</w:t>
      </w:r>
      <w:r w:rsidRPr="002270D3">
        <w:rPr>
          <w:spacing w:val="-7"/>
          <w:sz w:val="20"/>
          <w:szCs w:val="20"/>
          <w:u w:val="single"/>
        </w:rPr>
        <w:t xml:space="preserve"> </w:t>
      </w:r>
      <w:r w:rsidRPr="002270D3">
        <w:rPr>
          <w:sz w:val="20"/>
          <w:szCs w:val="20"/>
          <w:u w:val="single"/>
        </w:rPr>
        <w:t>REPORT</w:t>
      </w:r>
      <w:r w:rsidRPr="002270D3">
        <w:rPr>
          <w:spacing w:val="-5"/>
          <w:sz w:val="20"/>
          <w:szCs w:val="20"/>
          <w:u w:val="single"/>
        </w:rPr>
        <w:t xml:space="preserve"> </w:t>
      </w:r>
      <w:r w:rsidRPr="002270D3">
        <w:rPr>
          <w:sz w:val="20"/>
          <w:szCs w:val="20"/>
          <w:u w:val="single"/>
        </w:rPr>
        <w:t>CONSENT/DISCLOSURE</w:t>
      </w:r>
      <w:r w:rsidRPr="002270D3">
        <w:rPr>
          <w:spacing w:val="-5"/>
          <w:sz w:val="20"/>
          <w:szCs w:val="20"/>
          <w:u w:val="single"/>
        </w:rPr>
        <w:t xml:space="preserve"> </w:t>
      </w:r>
      <w:r w:rsidRPr="002270D3">
        <w:rPr>
          <w:spacing w:val="-2"/>
          <w:sz w:val="20"/>
          <w:szCs w:val="20"/>
          <w:u w:val="single"/>
        </w:rPr>
        <w:t>STATEMENT</w:t>
      </w:r>
    </w:p>
    <w:p w14:paraId="2A9CB740" w14:textId="3389DD3E" w:rsidR="0005143C" w:rsidRPr="002270D3" w:rsidRDefault="00580FE0">
      <w:pPr>
        <w:pStyle w:val="BodyText"/>
        <w:spacing w:before="267"/>
        <w:ind w:left="120" w:right="122"/>
        <w:jc w:val="both"/>
        <w:rPr>
          <w:sz w:val="20"/>
          <w:szCs w:val="20"/>
        </w:rPr>
      </w:pPr>
      <w:r w:rsidRPr="002270D3">
        <w:rPr>
          <w:sz w:val="20"/>
          <w:szCs w:val="20"/>
        </w:rPr>
        <w:t>I</w:t>
      </w:r>
      <w:r w:rsidRPr="002270D3">
        <w:rPr>
          <w:spacing w:val="-11"/>
          <w:sz w:val="20"/>
          <w:szCs w:val="20"/>
        </w:rPr>
        <w:t xml:space="preserve"> </w:t>
      </w:r>
      <w:r w:rsidRPr="002270D3">
        <w:rPr>
          <w:sz w:val="20"/>
          <w:szCs w:val="20"/>
        </w:rPr>
        <w:t>understand</w:t>
      </w:r>
      <w:r w:rsidRPr="002270D3">
        <w:rPr>
          <w:spacing w:val="-10"/>
          <w:sz w:val="20"/>
          <w:szCs w:val="20"/>
        </w:rPr>
        <w:t xml:space="preserve"> </w:t>
      </w:r>
      <w:r w:rsidRPr="002270D3">
        <w:rPr>
          <w:sz w:val="20"/>
          <w:szCs w:val="20"/>
        </w:rPr>
        <w:t>that</w:t>
      </w:r>
      <w:r w:rsidRPr="002270D3">
        <w:rPr>
          <w:spacing w:val="-9"/>
          <w:sz w:val="20"/>
          <w:szCs w:val="20"/>
        </w:rPr>
        <w:t xml:space="preserve"> </w:t>
      </w:r>
      <w:r w:rsidR="00465B69" w:rsidRPr="002270D3">
        <w:rPr>
          <w:sz w:val="20"/>
          <w:szCs w:val="20"/>
        </w:rPr>
        <w:t>Members Exchange Federal Credit Union</w:t>
      </w:r>
      <w:r w:rsidRPr="002270D3">
        <w:rPr>
          <w:spacing w:val="-11"/>
          <w:sz w:val="20"/>
          <w:szCs w:val="20"/>
        </w:rPr>
        <w:t xml:space="preserve"> </w:t>
      </w:r>
      <w:r w:rsidRPr="002270D3">
        <w:rPr>
          <w:sz w:val="20"/>
          <w:szCs w:val="20"/>
        </w:rPr>
        <w:t>will</w:t>
      </w:r>
      <w:r w:rsidRPr="002270D3">
        <w:rPr>
          <w:spacing w:val="-11"/>
          <w:sz w:val="20"/>
          <w:szCs w:val="20"/>
        </w:rPr>
        <w:t xml:space="preserve"> </w:t>
      </w:r>
      <w:r w:rsidRPr="002270D3">
        <w:rPr>
          <w:sz w:val="20"/>
          <w:szCs w:val="20"/>
        </w:rPr>
        <w:t>investigate</w:t>
      </w:r>
      <w:r w:rsidRPr="002270D3">
        <w:rPr>
          <w:spacing w:val="-9"/>
          <w:sz w:val="20"/>
          <w:szCs w:val="20"/>
        </w:rPr>
        <w:t xml:space="preserve"> </w:t>
      </w:r>
      <w:r w:rsidRPr="002270D3">
        <w:rPr>
          <w:sz w:val="20"/>
          <w:szCs w:val="20"/>
        </w:rPr>
        <w:t>and</w:t>
      </w:r>
      <w:r w:rsidRPr="002270D3">
        <w:rPr>
          <w:spacing w:val="-9"/>
          <w:sz w:val="20"/>
          <w:szCs w:val="20"/>
        </w:rPr>
        <w:t xml:space="preserve"> </w:t>
      </w:r>
      <w:r w:rsidRPr="002270D3">
        <w:rPr>
          <w:sz w:val="20"/>
          <w:szCs w:val="20"/>
        </w:rPr>
        <w:t>verify</w:t>
      </w:r>
      <w:r w:rsidRPr="002270D3">
        <w:rPr>
          <w:spacing w:val="-11"/>
          <w:sz w:val="20"/>
          <w:szCs w:val="20"/>
        </w:rPr>
        <w:t xml:space="preserve"> </w:t>
      </w:r>
      <w:r w:rsidRPr="002270D3">
        <w:rPr>
          <w:sz w:val="20"/>
          <w:szCs w:val="20"/>
        </w:rPr>
        <w:t>my</w:t>
      </w:r>
      <w:r w:rsidRPr="002270D3">
        <w:rPr>
          <w:spacing w:val="-10"/>
          <w:sz w:val="20"/>
          <w:szCs w:val="20"/>
        </w:rPr>
        <w:t xml:space="preserve"> </w:t>
      </w:r>
      <w:r w:rsidRPr="002270D3">
        <w:rPr>
          <w:sz w:val="20"/>
          <w:szCs w:val="20"/>
        </w:rPr>
        <w:t>background</w:t>
      </w:r>
      <w:r w:rsidRPr="002270D3">
        <w:rPr>
          <w:spacing w:val="-10"/>
          <w:sz w:val="20"/>
          <w:szCs w:val="20"/>
        </w:rPr>
        <w:t xml:space="preserve"> </w:t>
      </w:r>
      <w:r w:rsidRPr="002270D3">
        <w:rPr>
          <w:sz w:val="20"/>
          <w:szCs w:val="20"/>
        </w:rPr>
        <w:t>by</w:t>
      </w:r>
      <w:r w:rsidRPr="002270D3">
        <w:rPr>
          <w:spacing w:val="-8"/>
          <w:sz w:val="20"/>
          <w:szCs w:val="20"/>
        </w:rPr>
        <w:t xml:space="preserve"> </w:t>
      </w:r>
      <w:r w:rsidRPr="002270D3">
        <w:rPr>
          <w:sz w:val="20"/>
          <w:szCs w:val="20"/>
        </w:rPr>
        <w:t>asking</w:t>
      </w:r>
      <w:r w:rsidRPr="002270D3">
        <w:rPr>
          <w:spacing w:val="-11"/>
          <w:sz w:val="20"/>
          <w:szCs w:val="20"/>
        </w:rPr>
        <w:t xml:space="preserve"> </w:t>
      </w:r>
      <w:r w:rsidRPr="002270D3">
        <w:rPr>
          <w:sz w:val="20"/>
          <w:szCs w:val="20"/>
        </w:rPr>
        <w:t>for a consumer</w:t>
      </w:r>
      <w:r w:rsidRPr="002270D3">
        <w:rPr>
          <w:spacing w:val="-2"/>
          <w:sz w:val="20"/>
          <w:szCs w:val="20"/>
        </w:rPr>
        <w:t xml:space="preserve"> </w:t>
      </w:r>
      <w:r w:rsidRPr="002270D3">
        <w:rPr>
          <w:sz w:val="20"/>
          <w:szCs w:val="20"/>
        </w:rPr>
        <w:t>report.</w:t>
      </w:r>
      <w:r w:rsidRPr="002270D3">
        <w:rPr>
          <w:spacing w:val="-2"/>
          <w:sz w:val="20"/>
          <w:szCs w:val="20"/>
        </w:rPr>
        <w:t xml:space="preserve"> </w:t>
      </w:r>
      <w:r w:rsidRPr="002270D3">
        <w:rPr>
          <w:sz w:val="20"/>
          <w:szCs w:val="20"/>
        </w:rPr>
        <w:t>This background</w:t>
      </w:r>
      <w:r w:rsidRPr="002270D3">
        <w:rPr>
          <w:spacing w:val="-2"/>
          <w:sz w:val="20"/>
          <w:szCs w:val="20"/>
        </w:rPr>
        <w:t xml:space="preserve"> </w:t>
      </w:r>
      <w:r w:rsidRPr="002270D3">
        <w:rPr>
          <w:sz w:val="20"/>
          <w:szCs w:val="20"/>
        </w:rPr>
        <w:t>investigation</w:t>
      </w:r>
      <w:r w:rsidRPr="002270D3">
        <w:rPr>
          <w:spacing w:val="-5"/>
          <w:sz w:val="20"/>
          <w:szCs w:val="20"/>
        </w:rPr>
        <w:t xml:space="preserve"> </w:t>
      </w:r>
      <w:r w:rsidRPr="002270D3">
        <w:rPr>
          <w:sz w:val="20"/>
          <w:szCs w:val="20"/>
        </w:rPr>
        <w:t>will</w:t>
      </w:r>
      <w:r w:rsidRPr="002270D3">
        <w:rPr>
          <w:spacing w:val="-3"/>
          <w:sz w:val="20"/>
          <w:szCs w:val="20"/>
        </w:rPr>
        <w:t xml:space="preserve"> </w:t>
      </w:r>
      <w:r w:rsidRPr="002270D3">
        <w:rPr>
          <w:sz w:val="20"/>
          <w:szCs w:val="20"/>
        </w:rPr>
        <w:t>be done</w:t>
      </w:r>
      <w:r w:rsidRPr="002270D3">
        <w:rPr>
          <w:spacing w:val="-2"/>
          <w:sz w:val="20"/>
          <w:szCs w:val="20"/>
        </w:rPr>
        <w:t xml:space="preserve"> </w:t>
      </w:r>
      <w:r w:rsidRPr="002270D3">
        <w:rPr>
          <w:sz w:val="20"/>
          <w:szCs w:val="20"/>
        </w:rPr>
        <w:t>for</w:t>
      </w:r>
      <w:r w:rsidRPr="002270D3">
        <w:rPr>
          <w:spacing w:val="-2"/>
          <w:sz w:val="20"/>
          <w:szCs w:val="20"/>
        </w:rPr>
        <w:t xml:space="preserve"> </w:t>
      </w:r>
      <w:r w:rsidRPr="002270D3">
        <w:rPr>
          <w:sz w:val="20"/>
          <w:szCs w:val="20"/>
        </w:rPr>
        <w:t>determining suitability for a</w:t>
      </w:r>
      <w:r w:rsidRPr="002270D3">
        <w:rPr>
          <w:spacing w:val="-5"/>
          <w:sz w:val="20"/>
          <w:szCs w:val="20"/>
        </w:rPr>
        <w:t xml:space="preserve"> </w:t>
      </w:r>
      <w:r w:rsidRPr="002270D3">
        <w:rPr>
          <w:sz w:val="20"/>
          <w:szCs w:val="20"/>
        </w:rPr>
        <w:t xml:space="preserve">volunteer position on the Board of Directors, Supervisory Committee, or other volunteer committee only. At any time during my tenure as a volunteer, </w:t>
      </w:r>
      <w:r w:rsidR="00465B69" w:rsidRPr="002270D3">
        <w:rPr>
          <w:sz w:val="20"/>
          <w:szCs w:val="20"/>
        </w:rPr>
        <w:t>Members Exchange Federal Credit Union</w:t>
      </w:r>
      <w:r w:rsidRPr="002270D3">
        <w:rPr>
          <w:sz w:val="20"/>
          <w:szCs w:val="20"/>
        </w:rPr>
        <w:t xml:space="preserve"> may subsequently request a consumer</w:t>
      </w:r>
      <w:r w:rsidRPr="002270D3">
        <w:rPr>
          <w:spacing w:val="-8"/>
          <w:sz w:val="20"/>
          <w:szCs w:val="20"/>
        </w:rPr>
        <w:t xml:space="preserve"> </w:t>
      </w:r>
      <w:r w:rsidRPr="002270D3">
        <w:rPr>
          <w:sz w:val="20"/>
          <w:szCs w:val="20"/>
        </w:rPr>
        <w:t>reporting</w:t>
      </w:r>
      <w:r w:rsidRPr="002270D3">
        <w:rPr>
          <w:spacing w:val="-8"/>
          <w:sz w:val="20"/>
          <w:szCs w:val="20"/>
        </w:rPr>
        <w:t xml:space="preserve"> </w:t>
      </w:r>
      <w:r w:rsidRPr="002270D3">
        <w:rPr>
          <w:sz w:val="20"/>
          <w:szCs w:val="20"/>
        </w:rPr>
        <w:t>agency</w:t>
      </w:r>
      <w:r w:rsidRPr="002270D3">
        <w:rPr>
          <w:spacing w:val="-9"/>
          <w:sz w:val="20"/>
          <w:szCs w:val="20"/>
        </w:rPr>
        <w:t xml:space="preserve"> </w:t>
      </w:r>
      <w:r w:rsidRPr="002270D3">
        <w:rPr>
          <w:sz w:val="20"/>
          <w:szCs w:val="20"/>
        </w:rPr>
        <w:t>to</w:t>
      </w:r>
      <w:r w:rsidRPr="002270D3">
        <w:rPr>
          <w:spacing w:val="-8"/>
          <w:sz w:val="20"/>
          <w:szCs w:val="20"/>
        </w:rPr>
        <w:t xml:space="preserve"> </w:t>
      </w:r>
      <w:r w:rsidRPr="002270D3">
        <w:rPr>
          <w:sz w:val="20"/>
          <w:szCs w:val="20"/>
        </w:rPr>
        <w:t>obtain</w:t>
      </w:r>
      <w:r w:rsidRPr="002270D3">
        <w:rPr>
          <w:spacing w:val="-6"/>
          <w:sz w:val="20"/>
          <w:szCs w:val="20"/>
        </w:rPr>
        <w:t xml:space="preserve"> </w:t>
      </w:r>
      <w:r w:rsidRPr="002270D3">
        <w:rPr>
          <w:sz w:val="20"/>
          <w:szCs w:val="20"/>
        </w:rPr>
        <w:t>a</w:t>
      </w:r>
      <w:r w:rsidRPr="002270D3">
        <w:rPr>
          <w:spacing w:val="-8"/>
          <w:sz w:val="20"/>
          <w:szCs w:val="20"/>
        </w:rPr>
        <w:t xml:space="preserve"> </w:t>
      </w:r>
      <w:r w:rsidRPr="002270D3">
        <w:rPr>
          <w:sz w:val="20"/>
          <w:szCs w:val="20"/>
        </w:rPr>
        <w:t>further</w:t>
      </w:r>
      <w:r w:rsidRPr="002270D3">
        <w:rPr>
          <w:spacing w:val="-6"/>
          <w:sz w:val="20"/>
          <w:szCs w:val="20"/>
        </w:rPr>
        <w:t xml:space="preserve"> </w:t>
      </w:r>
      <w:r w:rsidRPr="002270D3">
        <w:rPr>
          <w:sz w:val="20"/>
          <w:szCs w:val="20"/>
        </w:rPr>
        <w:t>consumer</w:t>
      </w:r>
      <w:r w:rsidRPr="002270D3">
        <w:rPr>
          <w:spacing w:val="-6"/>
          <w:sz w:val="20"/>
          <w:szCs w:val="20"/>
        </w:rPr>
        <w:t xml:space="preserve"> </w:t>
      </w:r>
      <w:r w:rsidRPr="002270D3">
        <w:rPr>
          <w:sz w:val="20"/>
          <w:szCs w:val="20"/>
        </w:rPr>
        <w:t>report,</w:t>
      </w:r>
      <w:r w:rsidRPr="002270D3">
        <w:rPr>
          <w:spacing w:val="-6"/>
          <w:sz w:val="20"/>
          <w:szCs w:val="20"/>
        </w:rPr>
        <w:t xml:space="preserve"> </w:t>
      </w:r>
      <w:r w:rsidRPr="002270D3">
        <w:rPr>
          <w:sz w:val="20"/>
          <w:szCs w:val="20"/>
        </w:rPr>
        <w:t>and</w:t>
      </w:r>
      <w:r w:rsidRPr="002270D3">
        <w:rPr>
          <w:spacing w:val="-6"/>
          <w:sz w:val="20"/>
          <w:szCs w:val="20"/>
        </w:rPr>
        <w:t xml:space="preserve"> </w:t>
      </w:r>
      <w:r w:rsidRPr="002270D3">
        <w:rPr>
          <w:sz w:val="20"/>
          <w:szCs w:val="20"/>
        </w:rPr>
        <w:t>such</w:t>
      </w:r>
      <w:r w:rsidRPr="002270D3">
        <w:rPr>
          <w:spacing w:val="-7"/>
          <w:sz w:val="20"/>
          <w:szCs w:val="20"/>
        </w:rPr>
        <w:t xml:space="preserve"> </w:t>
      </w:r>
      <w:r w:rsidRPr="002270D3">
        <w:rPr>
          <w:sz w:val="20"/>
          <w:szCs w:val="20"/>
        </w:rPr>
        <w:t>a</w:t>
      </w:r>
      <w:r w:rsidRPr="002270D3">
        <w:rPr>
          <w:spacing w:val="-8"/>
          <w:sz w:val="20"/>
          <w:szCs w:val="20"/>
        </w:rPr>
        <w:t xml:space="preserve"> </w:t>
      </w:r>
      <w:r w:rsidRPr="002270D3">
        <w:rPr>
          <w:sz w:val="20"/>
          <w:szCs w:val="20"/>
        </w:rPr>
        <w:t>request</w:t>
      </w:r>
      <w:r w:rsidRPr="002270D3">
        <w:rPr>
          <w:spacing w:val="-6"/>
          <w:sz w:val="20"/>
          <w:szCs w:val="20"/>
        </w:rPr>
        <w:t xml:space="preserve"> </w:t>
      </w:r>
      <w:r w:rsidRPr="002270D3">
        <w:rPr>
          <w:sz w:val="20"/>
          <w:szCs w:val="20"/>
        </w:rPr>
        <w:t>will</w:t>
      </w:r>
      <w:r w:rsidRPr="002270D3">
        <w:rPr>
          <w:spacing w:val="-10"/>
          <w:sz w:val="20"/>
          <w:szCs w:val="20"/>
        </w:rPr>
        <w:t xml:space="preserve"> </w:t>
      </w:r>
      <w:r w:rsidRPr="002270D3">
        <w:rPr>
          <w:sz w:val="20"/>
          <w:szCs w:val="20"/>
        </w:rPr>
        <w:t>only</w:t>
      </w:r>
      <w:r w:rsidRPr="002270D3">
        <w:rPr>
          <w:spacing w:val="-7"/>
          <w:sz w:val="20"/>
          <w:szCs w:val="20"/>
        </w:rPr>
        <w:t xml:space="preserve"> </w:t>
      </w:r>
      <w:r w:rsidRPr="002270D3">
        <w:rPr>
          <w:sz w:val="20"/>
          <w:szCs w:val="20"/>
        </w:rPr>
        <w:t>be</w:t>
      </w:r>
      <w:r w:rsidRPr="002270D3">
        <w:rPr>
          <w:spacing w:val="-8"/>
          <w:sz w:val="20"/>
          <w:szCs w:val="20"/>
        </w:rPr>
        <w:t xml:space="preserve"> </w:t>
      </w:r>
      <w:r w:rsidRPr="002270D3">
        <w:rPr>
          <w:sz w:val="20"/>
          <w:szCs w:val="20"/>
        </w:rPr>
        <w:t>made</w:t>
      </w:r>
      <w:r w:rsidRPr="002270D3">
        <w:rPr>
          <w:spacing w:val="-6"/>
          <w:sz w:val="20"/>
          <w:szCs w:val="20"/>
        </w:rPr>
        <w:t xml:space="preserve"> </w:t>
      </w:r>
      <w:r w:rsidRPr="002270D3">
        <w:rPr>
          <w:sz w:val="20"/>
          <w:szCs w:val="20"/>
        </w:rPr>
        <w:t>for the purpose of the volunteer position and consistent with applicable state law.</w:t>
      </w:r>
    </w:p>
    <w:p w14:paraId="592ED6CF" w14:textId="77777777" w:rsidR="0005143C" w:rsidRPr="002270D3" w:rsidRDefault="0005143C">
      <w:pPr>
        <w:pStyle w:val="BodyText"/>
        <w:spacing w:before="1"/>
        <w:rPr>
          <w:sz w:val="20"/>
          <w:szCs w:val="20"/>
        </w:rPr>
      </w:pPr>
    </w:p>
    <w:p w14:paraId="74F3A4C1" w14:textId="6553F65C" w:rsidR="0005143C" w:rsidRPr="002270D3" w:rsidRDefault="00580FE0">
      <w:pPr>
        <w:pStyle w:val="BodyText"/>
        <w:spacing w:before="1"/>
        <w:ind w:left="120" w:right="123"/>
        <w:jc w:val="both"/>
        <w:rPr>
          <w:sz w:val="20"/>
          <w:szCs w:val="20"/>
        </w:rPr>
      </w:pPr>
      <w:r w:rsidRPr="002270D3">
        <w:rPr>
          <w:sz w:val="20"/>
          <w:szCs w:val="20"/>
        </w:rPr>
        <w:t>I</w:t>
      </w:r>
      <w:r w:rsidRPr="002270D3">
        <w:rPr>
          <w:spacing w:val="-3"/>
          <w:sz w:val="20"/>
          <w:szCs w:val="20"/>
        </w:rPr>
        <w:t xml:space="preserve"> </w:t>
      </w:r>
      <w:r w:rsidRPr="002270D3">
        <w:rPr>
          <w:sz w:val="20"/>
          <w:szCs w:val="20"/>
        </w:rPr>
        <w:t>understand</w:t>
      </w:r>
      <w:r w:rsidRPr="002270D3">
        <w:rPr>
          <w:spacing w:val="-5"/>
          <w:sz w:val="20"/>
          <w:szCs w:val="20"/>
        </w:rPr>
        <w:t xml:space="preserve"> </w:t>
      </w:r>
      <w:r w:rsidRPr="002270D3">
        <w:rPr>
          <w:sz w:val="20"/>
          <w:szCs w:val="20"/>
        </w:rPr>
        <w:t>a</w:t>
      </w:r>
      <w:r w:rsidRPr="002270D3">
        <w:rPr>
          <w:spacing w:val="-5"/>
          <w:sz w:val="20"/>
          <w:szCs w:val="20"/>
        </w:rPr>
        <w:t xml:space="preserve"> </w:t>
      </w:r>
      <w:r w:rsidRPr="002270D3">
        <w:rPr>
          <w:sz w:val="20"/>
          <w:szCs w:val="20"/>
        </w:rPr>
        <w:t>consumer</w:t>
      </w:r>
      <w:r w:rsidRPr="002270D3">
        <w:rPr>
          <w:spacing w:val="-5"/>
          <w:sz w:val="20"/>
          <w:szCs w:val="20"/>
        </w:rPr>
        <w:t xml:space="preserve"> </w:t>
      </w:r>
      <w:r w:rsidRPr="002270D3">
        <w:rPr>
          <w:sz w:val="20"/>
          <w:szCs w:val="20"/>
        </w:rPr>
        <w:t>reporting</w:t>
      </w:r>
      <w:r w:rsidRPr="002270D3">
        <w:rPr>
          <w:spacing w:val="-5"/>
          <w:sz w:val="20"/>
          <w:szCs w:val="20"/>
        </w:rPr>
        <w:t xml:space="preserve"> </w:t>
      </w:r>
      <w:r w:rsidRPr="002270D3">
        <w:rPr>
          <w:sz w:val="20"/>
          <w:szCs w:val="20"/>
        </w:rPr>
        <w:t>agency’s</w:t>
      </w:r>
      <w:r w:rsidRPr="002270D3">
        <w:rPr>
          <w:spacing w:val="-3"/>
          <w:sz w:val="20"/>
          <w:szCs w:val="20"/>
        </w:rPr>
        <w:t xml:space="preserve"> </w:t>
      </w:r>
      <w:r w:rsidRPr="002270D3">
        <w:rPr>
          <w:sz w:val="20"/>
          <w:szCs w:val="20"/>
        </w:rPr>
        <w:t>investigation</w:t>
      </w:r>
      <w:r w:rsidRPr="002270D3">
        <w:rPr>
          <w:spacing w:val="-6"/>
          <w:sz w:val="20"/>
          <w:szCs w:val="20"/>
        </w:rPr>
        <w:t xml:space="preserve"> </w:t>
      </w:r>
      <w:r w:rsidRPr="002270D3">
        <w:rPr>
          <w:sz w:val="20"/>
          <w:szCs w:val="20"/>
        </w:rPr>
        <w:t>may</w:t>
      </w:r>
      <w:r w:rsidRPr="002270D3">
        <w:rPr>
          <w:spacing w:val="-2"/>
          <w:sz w:val="20"/>
          <w:szCs w:val="20"/>
        </w:rPr>
        <w:t xml:space="preserve"> </w:t>
      </w:r>
      <w:r w:rsidRPr="002270D3">
        <w:rPr>
          <w:sz w:val="20"/>
          <w:szCs w:val="20"/>
        </w:rPr>
        <w:t>include</w:t>
      </w:r>
      <w:r w:rsidRPr="002270D3">
        <w:rPr>
          <w:spacing w:val="-5"/>
          <w:sz w:val="20"/>
          <w:szCs w:val="20"/>
        </w:rPr>
        <w:t xml:space="preserve"> </w:t>
      </w:r>
      <w:r w:rsidRPr="002270D3">
        <w:rPr>
          <w:sz w:val="20"/>
          <w:szCs w:val="20"/>
        </w:rPr>
        <w:t>obtaining</w:t>
      </w:r>
      <w:r w:rsidRPr="002270D3">
        <w:rPr>
          <w:spacing w:val="-7"/>
          <w:sz w:val="20"/>
          <w:szCs w:val="20"/>
        </w:rPr>
        <w:t xml:space="preserve"> </w:t>
      </w:r>
      <w:r w:rsidRPr="002270D3">
        <w:rPr>
          <w:sz w:val="20"/>
          <w:szCs w:val="20"/>
        </w:rPr>
        <w:t>information</w:t>
      </w:r>
      <w:r w:rsidRPr="002270D3">
        <w:rPr>
          <w:spacing w:val="-5"/>
          <w:sz w:val="20"/>
          <w:szCs w:val="20"/>
        </w:rPr>
        <w:t xml:space="preserve"> </w:t>
      </w:r>
      <w:r w:rsidRPr="002270D3">
        <w:rPr>
          <w:sz w:val="20"/>
          <w:szCs w:val="20"/>
        </w:rPr>
        <w:t>covering</w:t>
      </w:r>
      <w:r w:rsidRPr="002270D3">
        <w:rPr>
          <w:spacing w:val="-5"/>
          <w:sz w:val="20"/>
          <w:szCs w:val="20"/>
        </w:rPr>
        <w:t xml:space="preserve"> </w:t>
      </w:r>
      <w:r w:rsidRPr="002270D3">
        <w:rPr>
          <w:sz w:val="20"/>
          <w:szCs w:val="20"/>
        </w:rPr>
        <w:t>up to the last ten years regarding my credit</w:t>
      </w:r>
      <w:r w:rsidR="002270D3" w:rsidRPr="002270D3">
        <w:rPr>
          <w:sz w:val="20"/>
          <w:szCs w:val="20"/>
        </w:rPr>
        <w:t>,</w:t>
      </w:r>
      <w:r w:rsidRPr="002270D3">
        <w:rPr>
          <w:sz w:val="20"/>
          <w:szCs w:val="20"/>
        </w:rPr>
        <w:t xml:space="preserve"> background references, character, past employment, work habits, education, general</w:t>
      </w:r>
      <w:r w:rsidRPr="002270D3">
        <w:rPr>
          <w:spacing w:val="-3"/>
          <w:sz w:val="20"/>
          <w:szCs w:val="20"/>
        </w:rPr>
        <w:t xml:space="preserve"> </w:t>
      </w:r>
      <w:r w:rsidRPr="002270D3">
        <w:rPr>
          <w:sz w:val="20"/>
          <w:szCs w:val="20"/>
        </w:rPr>
        <w:t>reputation, personal characteristics, mode</w:t>
      </w:r>
      <w:r w:rsidRPr="002270D3">
        <w:rPr>
          <w:spacing w:val="-3"/>
          <w:sz w:val="20"/>
          <w:szCs w:val="20"/>
        </w:rPr>
        <w:t xml:space="preserve"> </w:t>
      </w:r>
      <w:r w:rsidRPr="002270D3">
        <w:rPr>
          <w:sz w:val="20"/>
          <w:szCs w:val="20"/>
        </w:rPr>
        <w:t>of living, civil judgments, and liens, as</w:t>
      </w:r>
      <w:r w:rsidRPr="002270D3">
        <w:rPr>
          <w:spacing w:val="-12"/>
          <w:sz w:val="20"/>
          <w:szCs w:val="20"/>
        </w:rPr>
        <w:t xml:space="preserve"> </w:t>
      </w:r>
      <w:r w:rsidRPr="002270D3">
        <w:rPr>
          <w:sz w:val="20"/>
          <w:szCs w:val="20"/>
        </w:rPr>
        <w:t>well</w:t>
      </w:r>
      <w:r w:rsidRPr="002270D3">
        <w:rPr>
          <w:spacing w:val="-12"/>
          <w:sz w:val="20"/>
          <w:szCs w:val="20"/>
        </w:rPr>
        <w:t xml:space="preserve"> </w:t>
      </w:r>
      <w:r w:rsidRPr="002270D3">
        <w:rPr>
          <w:sz w:val="20"/>
          <w:szCs w:val="20"/>
        </w:rPr>
        <w:t>as</w:t>
      </w:r>
      <w:r w:rsidRPr="002270D3">
        <w:rPr>
          <w:spacing w:val="-12"/>
          <w:sz w:val="20"/>
          <w:szCs w:val="20"/>
        </w:rPr>
        <w:t xml:space="preserve"> </w:t>
      </w:r>
      <w:r w:rsidRPr="002270D3">
        <w:rPr>
          <w:sz w:val="20"/>
          <w:szCs w:val="20"/>
        </w:rPr>
        <w:t>any</w:t>
      </w:r>
      <w:r w:rsidRPr="002270D3">
        <w:rPr>
          <w:spacing w:val="-11"/>
          <w:sz w:val="20"/>
          <w:szCs w:val="20"/>
        </w:rPr>
        <w:t xml:space="preserve"> </w:t>
      </w:r>
      <w:r w:rsidRPr="002270D3">
        <w:rPr>
          <w:sz w:val="20"/>
          <w:szCs w:val="20"/>
        </w:rPr>
        <w:t>information</w:t>
      </w:r>
      <w:r w:rsidRPr="002270D3">
        <w:rPr>
          <w:spacing w:val="-10"/>
          <w:sz w:val="20"/>
          <w:szCs w:val="20"/>
        </w:rPr>
        <w:t xml:space="preserve"> </w:t>
      </w:r>
      <w:r w:rsidRPr="002270D3">
        <w:rPr>
          <w:sz w:val="20"/>
          <w:szCs w:val="20"/>
        </w:rPr>
        <w:t>about</w:t>
      </w:r>
      <w:r w:rsidRPr="002270D3">
        <w:rPr>
          <w:spacing w:val="-11"/>
          <w:sz w:val="20"/>
          <w:szCs w:val="20"/>
        </w:rPr>
        <w:t xml:space="preserve"> </w:t>
      </w:r>
      <w:r w:rsidRPr="002270D3">
        <w:rPr>
          <w:sz w:val="20"/>
          <w:szCs w:val="20"/>
        </w:rPr>
        <w:t>my</w:t>
      </w:r>
      <w:r w:rsidRPr="002270D3">
        <w:rPr>
          <w:spacing w:val="-12"/>
          <w:sz w:val="20"/>
          <w:szCs w:val="20"/>
        </w:rPr>
        <w:t xml:space="preserve"> </w:t>
      </w:r>
      <w:r w:rsidRPr="002270D3">
        <w:rPr>
          <w:sz w:val="20"/>
          <w:szCs w:val="20"/>
        </w:rPr>
        <w:t>criminal</w:t>
      </w:r>
      <w:r w:rsidRPr="002270D3">
        <w:rPr>
          <w:spacing w:val="-12"/>
          <w:sz w:val="20"/>
          <w:szCs w:val="20"/>
        </w:rPr>
        <w:t xml:space="preserve"> </w:t>
      </w:r>
      <w:r w:rsidRPr="002270D3">
        <w:rPr>
          <w:sz w:val="20"/>
          <w:szCs w:val="20"/>
        </w:rPr>
        <w:t>conviction</w:t>
      </w:r>
      <w:r w:rsidRPr="002270D3">
        <w:rPr>
          <w:spacing w:val="-9"/>
          <w:sz w:val="20"/>
          <w:szCs w:val="20"/>
        </w:rPr>
        <w:t xml:space="preserve"> </w:t>
      </w:r>
      <w:r w:rsidRPr="002270D3">
        <w:rPr>
          <w:sz w:val="20"/>
          <w:szCs w:val="20"/>
        </w:rPr>
        <w:t>background</w:t>
      </w:r>
      <w:r w:rsidRPr="002270D3">
        <w:rPr>
          <w:spacing w:val="-10"/>
          <w:sz w:val="20"/>
          <w:szCs w:val="20"/>
        </w:rPr>
        <w:t xml:space="preserve"> </w:t>
      </w:r>
      <w:r w:rsidRPr="002270D3">
        <w:rPr>
          <w:sz w:val="20"/>
          <w:szCs w:val="20"/>
        </w:rPr>
        <w:t>consistent</w:t>
      </w:r>
      <w:r w:rsidRPr="002270D3">
        <w:rPr>
          <w:spacing w:val="-12"/>
          <w:sz w:val="20"/>
          <w:szCs w:val="20"/>
        </w:rPr>
        <w:t xml:space="preserve"> </w:t>
      </w:r>
      <w:r w:rsidRPr="002270D3">
        <w:rPr>
          <w:sz w:val="20"/>
          <w:szCs w:val="20"/>
        </w:rPr>
        <w:t>with</w:t>
      </w:r>
      <w:r w:rsidRPr="002270D3">
        <w:rPr>
          <w:spacing w:val="-10"/>
          <w:sz w:val="20"/>
          <w:szCs w:val="20"/>
        </w:rPr>
        <w:t xml:space="preserve"> </w:t>
      </w:r>
      <w:r w:rsidRPr="002270D3">
        <w:rPr>
          <w:sz w:val="20"/>
          <w:szCs w:val="20"/>
        </w:rPr>
        <w:t>federal</w:t>
      </w:r>
      <w:r w:rsidRPr="002270D3">
        <w:rPr>
          <w:spacing w:val="-12"/>
          <w:sz w:val="20"/>
          <w:szCs w:val="20"/>
        </w:rPr>
        <w:t xml:space="preserve"> </w:t>
      </w:r>
      <w:r w:rsidRPr="002270D3">
        <w:rPr>
          <w:sz w:val="20"/>
          <w:szCs w:val="20"/>
        </w:rPr>
        <w:t>and</w:t>
      </w:r>
      <w:r w:rsidRPr="002270D3">
        <w:rPr>
          <w:spacing w:val="-12"/>
          <w:sz w:val="20"/>
          <w:szCs w:val="20"/>
        </w:rPr>
        <w:t xml:space="preserve"> </w:t>
      </w:r>
      <w:r w:rsidRPr="002270D3">
        <w:rPr>
          <w:sz w:val="20"/>
          <w:szCs w:val="20"/>
        </w:rPr>
        <w:t>state</w:t>
      </w:r>
      <w:r w:rsidRPr="002270D3">
        <w:rPr>
          <w:spacing w:val="-11"/>
          <w:sz w:val="20"/>
          <w:szCs w:val="20"/>
        </w:rPr>
        <w:t xml:space="preserve"> </w:t>
      </w:r>
      <w:r w:rsidRPr="002270D3">
        <w:rPr>
          <w:spacing w:val="-4"/>
          <w:sz w:val="20"/>
          <w:szCs w:val="20"/>
        </w:rPr>
        <w:t>law.</w:t>
      </w:r>
    </w:p>
    <w:p w14:paraId="42046CFC" w14:textId="342103C1" w:rsidR="0005143C" w:rsidRPr="002270D3" w:rsidRDefault="00580FE0">
      <w:pPr>
        <w:pStyle w:val="BodyText"/>
        <w:spacing w:before="267"/>
        <w:ind w:left="120" w:right="123"/>
        <w:jc w:val="both"/>
        <w:rPr>
          <w:sz w:val="20"/>
          <w:szCs w:val="20"/>
        </w:rPr>
      </w:pPr>
      <w:r w:rsidRPr="002270D3">
        <w:rPr>
          <w:sz w:val="20"/>
          <w:szCs w:val="20"/>
        </w:rPr>
        <w:t>I understand such information may be obtained by direct or indirect contact with former employers, schools, financial institutions, landlords and</w:t>
      </w:r>
      <w:r w:rsidR="00465B69" w:rsidRPr="002270D3">
        <w:rPr>
          <w:sz w:val="20"/>
          <w:szCs w:val="20"/>
        </w:rPr>
        <w:t>,</w:t>
      </w:r>
      <w:r w:rsidRPr="002270D3">
        <w:rPr>
          <w:sz w:val="20"/>
          <w:szCs w:val="20"/>
        </w:rPr>
        <w:t xml:space="preserve"> public agencies or other persons who may have such </w:t>
      </w:r>
      <w:r w:rsidRPr="002270D3">
        <w:rPr>
          <w:spacing w:val="-2"/>
          <w:sz w:val="20"/>
          <w:szCs w:val="20"/>
        </w:rPr>
        <w:t>knowledge.</w:t>
      </w:r>
    </w:p>
    <w:p w14:paraId="3ED5D68A" w14:textId="77777777" w:rsidR="0005143C" w:rsidRPr="002270D3" w:rsidRDefault="0005143C">
      <w:pPr>
        <w:pStyle w:val="BodyText"/>
        <w:spacing w:before="1"/>
        <w:rPr>
          <w:sz w:val="20"/>
          <w:szCs w:val="20"/>
        </w:rPr>
      </w:pPr>
    </w:p>
    <w:p w14:paraId="2C94418D" w14:textId="77777777" w:rsidR="0005143C" w:rsidRPr="002270D3" w:rsidRDefault="00580FE0">
      <w:pPr>
        <w:pStyle w:val="BodyText"/>
        <w:ind w:left="120" w:right="121"/>
        <w:jc w:val="both"/>
        <w:rPr>
          <w:sz w:val="20"/>
          <w:szCs w:val="20"/>
        </w:rPr>
      </w:pPr>
      <w:r w:rsidRPr="002270D3">
        <w:rPr>
          <w:sz w:val="20"/>
          <w:szCs w:val="20"/>
        </w:rPr>
        <w:t>I also understand that before I am denied a volunteer position or the continuation of my tenure as a volunteer is denied based, in whole or part, on information obtained in the report, I will be provided a copy of the report and a description in writing of my rights under the Fair Credit Reporting Act.</w:t>
      </w:r>
    </w:p>
    <w:p w14:paraId="4EA39AC2" w14:textId="2E8F23CC" w:rsidR="0005143C" w:rsidRPr="002270D3" w:rsidRDefault="00580FE0">
      <w:pPr>
        <w:pStyle w:val="BodyText"/>
        <w:spacing w:before="267"/>
        <w:ind w:left="120" w:right="119"/>
        <w:jc w:val="both"/>
        <w:rPr>
          <w:sz w:val="20"/>
          <w:szCs w:val="20"/>
        </w:rPr>
      </w:pPr>
      <w:r w:rsidRPr="002270D3">
        <w:rPr>
          <w:sz w:val="20"/>
          <w:szCs w:val="20"/>
        </w:rPr>
        <w:t xml:space="preserve">I understand if I disagree with the accuracy of any information in the report, I must notify </w:t>
      </w:r>
      <w:r w:rsidR="00465B69" w:rsidRPr="002270D3">
        <w:rPr>
          <w:sz w:val="20"/>
          <w:szCs w:val="20"/>
        </w:rPr>
        <w:t>Members Exchange Federal Credit Union</w:t>
      </w:r>
      <w:r w:rsidRPr="002270D3">
        <w:rPr>
          <w:spacing w:val="-8"/>
          <w:sz w:val="20"/>
          <w:szCs w:val="20"/>
        </w:rPr>
        <w:t xml:space="preserve"> </w:t>
      </w:r>
      <w:r w:rsidRPr="002270D3">
        <w:rPr>
          <w:sz w:val="20"/>
          <w:szCs w:val="20"/>
        </w:rPr>
        <w:t>within</w:t>
      </w:r>
      <w:r w:rsidRPr="002270D3">
        <w:rPr>
          <w:spacing w:val="-7"/>
          <w:sz w:val="20"/>
          <w:szCs w:val="20"/>
        </w:rPr>
        <w:t xml:space="preserve"> </w:t>
      </w:r>
      <w:r w:rsidRPr="002270D3">
        <w:rPr>
          <w:sz w:val="20"/>
          <w:szCs w:val="20"/>
        </w:rPr>
        <w:t>five</w:t>
      </w:r>
      <w:r w:rsidRPr="002270D3">
        <w:rPr>
          <w:spacing w:val="-6"/>
          <w:sz w:val="20"/>
          <w:szCs w:val="20"/>
        </w:rPr>
        <w:t xml:space="preserve"> </w:t>
      </w:r>
      <w:r w:rsidRPr="002270D3">
        <w:rPr>
          <w:sz w:val="20"/>
          <w:szCs w:val="20"/>
        </w:rPr>
        <w:t>business</w:t>
      </w:r>
      <w:r w:rsidRPr="002270D3">
        <w:rPr>
          <w:spacing w:val="-8"/>
          <w:sz w:val="20"/>
          <w:szCs w:val="20"/>
        </w:rPr>
        <w:t xml:space="preserve"> </w:t>
      </w:r>
      <w:r w:rsidRPr="002270D3">
        <w:rPr>
          <w:sz w:val="20"/>
          <w:szCs w:val="20"/>
        </w:rPr>
        <w:t>days</w:t>
      </w:r>
      <w:r w:rsidRPr="002270D3">
        <w:rPr>
          <w:spacing w:val="-8"/>
          <w:sz w:val="20"/>
          <w:szCs w:val="20"/>
        </w:rPr>
        <w:t xml:space="preserve"> </w:t>
      </w:r>
      <w:r w:rsidRPr="002270D3">
        <w:rPr>
          <w:sz w:val="20"/>
          <w:szCs w:val="20"/>
        </w:rPr>
        <w:t>of</w:t>
      </w:r>
      <w:r w:rsidRPr="002270D3">
        <w:rPr>
          <w:spacing w:val="-9"/>
          <w:sz w:val="20"/>
          <w:szCs w:val="20"/>
        </w:rPr>
        <w:t xml:space="preserve"> </w:t>
      </w:r>
      <w:r w:rsidRPr="002270D3">
        <w:rPr>
          <w:sz w:val="20"/>
          <w:szCs w:val="20"/>
        </w:rPr>
        <w:t>my</w:t>
      </w:r>
      <w:r w:rsidRPr="002270D3">
        <w:rPr>
          <w:spacing w:val="-4"/>
          <w:sz w:val="20"/>
          <w:szCs w:val="20"/>
        </w:rPr>
        <w:t xml:space="preserve"> </w:t>
      </w:r>
      <w:r w:rsidRPr="002270D3">
        <w:rPr>
          <w:sz w:val="20"/>
          <w:szCs w:val="20"/>
        </w:rPr>
        <w:t>receipt</w:t>
      </w:r>
      <w:r w:rsidRPr="002270D3">
        <w:rPr>
          <w:spacing w:val="-6"/>
          <w:sz w:val="20"/>
          <w:szCs w:val="20"/>
        </w:rPr>
        <w:t xml:space="preserve"> </w:t>
      </w:r>
      <w:r w:rsidRPr="002270D3">
        <w:rPr>
          <w:sz w:val="20"/>
          <w:szCs w:val="20"/>
        </w:rPr>
        <w:t>of</w:t>
      </w:r>
      <w:r w:rsidRPr="002270D3">
        <w:rPr>
          <w:spacing w:val="-7"/>
          <w:sz w:val="20"/>
          <w:szCs w:val="20"/>
        </w:rPr>
        <w:t xml:space="preserve"> </w:t>
      </w:r>
      <w:r w:rsidRPr="002270D3">
        <w:rPr>
          <w:sz w:val="20"/>
          <w:szCs w:val="20"/>
        </w:rPr>
        <w:t>the</w:t>
      </w:r>
      <w:r w:rsidRPr="002270D3">
        <w:rPr>
          <w:spacing w:val="-6"/>
          <w:sz w:val="20"/>
          <w:szCs w:val="20"/>
        </w:rPr>
        <w:t xml:space="preserve"> </w:t>
      </w:r>
      <w:r w:rsidRPr="002270D3">
        <w:rPr>
          <w:sz w:val="20"/>
          <w:szCs w:val="20"/>
        </w:rPr>
        <w:t>report.</w:t>
      </w:r>
      <w:r w:rsidRPr="002270D3">
        <w:rPr>
          <w:spacing w:val="-6"/>
          <w:sz w:val="20"/>
          <w:szCs w:val="20"/>
        </w:rPr>
        <w:t xml:space="preserve"> </w:t>
      </w:r>
      <w:r w:rsidRPr="002270D3">
        <w:rPr>
          <w:sz w:val="20"/>
          <w:szCs w:val="20"/>
        </w:rPr>
        <w:t>If</w:t>
      </w:r>
      <w:r w:rsidRPr="002270D3">
        <w:rPr>
          <w:spacing w:val="-6"/>
          <w:sz w:val="20"/>
          <w:szCs w:val="20"/>
        </w:rPr>
        <w:t xml:space="preserve"> </w:t>
      </w:r>
      <w:r w:rsidRPr="002270D3">
        <w:rPr>
          <w:sz w:val="20"/>
          <w:szCs w:val="20"/>
        </w:rPr>
        <w:t>I</w:t>
      </w:r>
      <w:r w:rsidRPr="002270D3">
        <w:rPr>
          <w:spacing w:val="-8"/>
          <w:sz w:val="20"/>
          <w:szCs w:val="20"/>
        </w:rPr>
        <w:t xml:space="preserve"> </w:t>
      </w:r>
      <w:r w:rsidRPr="002270D3">
        <w:rPr>
          <w:sz w:val="20"/>
          <w:szCs w:val="20"/>
        </w:rPr>
        <w:t>notify</w:t>
      </w:r>
      <w:r w:rsidRPr="002270D3">
        <w:rPr>
          <w:spacing w:val="-8"/>
          <w:sz w:val="20"/>
          <w:szCs w:val="20"/>
        </w:rPr>
        <w:t xml:space="preserve"> </w:t>
      </w:r>
      <w:r w:rsidR="00465B69" w:rsidRPr="002270D3">
        <w:rPr>
          <w:sz w:val="20"/>
          <w:szCs w:val="20"/>
        </w:rPr>
        <w:t>Members Exchange Federal Credit Union</w:t>
      </w:r>
      <w:r w:rsidRPr="002270D3">
        <w:rPr>
          <w:spacing w:val="-9"/>
          <w:sz w:val="20"/>
          <w:szCs w:val="20"/>
        </w:rPr>
        <w:t xml:space="preserve"> </w:t>
      </w:r>
      <w:r w:rsidRPr="002270D3">
        <w:rPr>
          <w:sz w:val="20"/>
          <w:szCs w:val="20"/>
        </w:rPr>
        <w:t>within</w:t>
      </w:r>
      <w:r w:rsidRPr="002270D3">
        <w:rPr>
          <w:spacing w:val="-7"/>
          <w:sz w:val="20"/>
          <w:szCs w:val="20"/>
        </w:rPr>
        <w:t xml:space="preserve"> </w:t>
      </w:r>
      <w:r w:rsidRPr="002270D3">
        <w:rPr>
          <w:sz w:val="20"/>
          <w:szCs w:val="20"/>
        </w:rPr>
        <w:t>five</w:t>
      </w:r>
      <w:r w:rsidRPr="002270D3">
        <w:rPr>
          <w:spacing w:val="-7"/>
          <w:sz w:val="20"/>
          <w:szCs w:val="20"/>
        </w:rPr>
        <w:t xml:space="preserve"> </w:t>
      </w:r>
      <w:r w:rsidRPr="002270D3">
        <w:rPr>
          <w:sz w:val="20"/>
          <w:szCs w:val="20"/>
        </w:rPr>
        <w:t>business</w:t>
      </w:r>
      <w:r w:rsidRPr="002270D3">
        <w:rPr>
          <w:spacing w:val="-7"/>
          <w:sz w:val="20"/>
          <w:szCs w:val="20"/>
        </w:rPr>
        <w:t xml:space="preserve"> </w:t>
      </w:r>
      <w:r w:rsidRPr="002270D3">
        <w:rPr>
          <w:sz w:val="20"/>
          <w:szCs w:val="20"/>
        </w:rPr>
        <w:t>days</w:t>
      </w:r>
      <w:r w:rsidRPr="002270D3">
        <w:rPr>
          <w:spacing w:val="-8"/>
          <w:sz w:val="20"/>
          <w:szCs w:val="20"/>
        </w:rPr>
        <w:t xml:space="preserve"> </w:t>
      </w:r>
      <w:r w:rsidRPr="002270D3">
        <w:rPr>
          <w:sz w:val="20"/>
          <w:szCs w:val="20"/>
        </w:rPr>
        <w:t>of</w:t>
      </w:r>
      <w:r w:rsidRPr="002270D3">
        <w:rPr>
          <w:spacing w:val="-7"/>
          <w:sz w:val="20"/>
          <w:szCs w:val="20"/>
        </w:rPr>
        <w:t xml:space="preserve"> </w:t>
      </w:r>
      <w:r w:rsidRPr="002270D3">
        <w:rPr>
          <w:sz w:val="20"/>
          <w:szCs w:val="20"/>
        </w:rPr>
        <w:t>the</w:t>
      </w:r>
      <w:r w:rsidRPr="002270D3">
        <w:rPr>
          <w:spacing w:val="-7"/>
          <w:sz w:val="20"/>
          <w:szCs w:val="20"/>
        </w:rPr>
        <w:t xml:space="preserve"> </w:t>
      </w:r>
      <w:r w:rsidRPr="002270D3">
        <w:rPr>
          <w:sz w:val="20"/>
          <w:szCs w:val="20"/>
        </w:rPr>
        <w:t>receipt</w:t>
      </w:r>
      <w:r w:rsidRPr="002270D3">
        <w:rPr>
          <w:spacing w:val="-7"/>
          <w:sz w:val="20"/>
          <w:szCs w:val="20"/>
        </w:rPr>
        <w:t xml:space="preserve"> </w:t>
      </w:r>
      <w:r w:rsidRPr="002270D3">
        <w:rPr>
          <w:sz w:val="20"/>
          <w:szCs w:val="20"/>
        </w:rPr>
        <w:t>of</w:t>
      </w:r>
      <w:r w:rsidRPr="002270D3">
        <w:rPr>
          <w:spacing w:val="-7"/>
          <w:sz w:val="20"/>
          <w:szCs w:val="20"/>
        </w:rPr>
        <w:t xml:space="preserve"> </w:t>
      </w:r>
      <w:r w:rsidRPr="002270D3">
        <w:rPr>
          <w:sz w:val="20"/>
          <w:szCs w:val="20"/>
        </w:rPr>
        <w:t>the</w:t>
      </w:r>
      <w:r w:rsidRPr="002270D3">
        <w:rPr>
          <w:spacing w:val="-7"/>
          <w:sz w:val="20"/>
          <w:szCs w:val="20"/>
        </w:rPr>
        <w:t xml:space="preserve"> </w:t>
      </w:r>
      <w:r w:rsidRPr="002270D3">
        <w:rPr>
          <w:sz w:val="20"/>
          <w:szCs w:val="20"/>
        </w:rPr>
        <w:t>report</w:t>
      </w:r>
      <w:r w:rsidRPr="002270D3">
        <w:rPr>
          <w:spacing w:val="-9"/>
          <w:sz w:val="20"/>
          <w:szCs w:val="20"/>
        </w:rPr>
        <w:t xml:space="preserve"> </w:t>
      </w:r>
      <w:r w:rsidRPr="002270D3">
        <w:rPr>
          <w:sz w:val="20"/>
          <w:szCs w:val="20"/>
        </w:rPr>
        <w:t>that</w:t>
      </w:r>
      <w:r w:rsidRPr="002270D3">
        <w:rPr>
          <w:spacing w:val="-7"/>
          <w:sz w:val="20"/>
          <w:szCs w:val="20"/>
        </w:rPr>
        <w:t xml:space="preserve"> </w:t>
      </w:r>
      <w:r w:rsidRPr="002270D3">
        <w:rPr>
          <w:sz w:val="20"/>
          <w:szCs w:val="20"/>
        </w:rPr>
        <w:t>I</w:t>
      </w:r>
      <w:r w:rsidRPr="002270D3">
        <w:rPr>
          <w:spacing w:val="-7"/>
          <w:sz w:val="20"/>
          <w:szCs w:val="20"/>
        </w:rPr>
        <w:t xml:space="preserve"> </w:t>
      </w:r>
      <w:r w:rsidRPr="002270D3">
        <w:rPr>
          <w:sz w:val="20"/>
          <w:szCs w:val="20"/>
        </w:rPr>
        <w:t>am</w:t>
      </w:r>
      <w:r w:rsidRPr="002270D3">
        <w:rPr>
          <w:spacing w:val="-8"/>
          <w:sz w:val="20"/>
          <w:szCs w:val="20"/>
        </w:rPr>
        <w:t xml:space="preserve"> </w:t>
      </w:r>
      <w:r w:rsidRPr="002270D3">
        <w:rPr>
          <w:sz w:val="20"/>
          <w:szCs w:val="20"/>
        </w:rPr>
        <w:t>challenging</w:t>
      </w:r>
      <w:r w:rsidRPr="002270D3">
        <w:rPr>
          <w:spacing w:val="-8"/>
          <w:sz w:val="20"/>
          <w:szCs w:val="20"/>
        </w:rPr>
        <w:t xml:space="preserve"> </w:t>
      </w:r>
      <w:r w:rsidRPr="002270D3">
        <w:rPr>
          <w:sz w:val="20"/>
          <w:szCs w:val="20"/>
        </w:rPr>
        <w:t>information</w:t>
      </w:r>
      <w:r w:rsidRPr="002270D3">
        <w:rPr>
          <w:spacing w:val="-7"/>
          <w:sz w:val="20"/>
          <w:szCs w:val="20"/>
        </w:rPr>
        <w:t xml:space="preserve"> </w:t>
      </w:r>
      <w:r w:rsidRPr="002270D3">
        <w:rPr>
          <w:sz w:val="20"/>
          <w:szCs w:val="20"/>
        </w:rPr>
        <w:t>in</w:t>
      </w:r>
      <w:r w:rsidRPr="002270D3">
        <w:rPr>
          <w:spacing w:val="-7"/>
          <w:sz w:val="20"/>
          <w:szCs w:val="20"/>
        </w:rPr>
        <w:t xml:space="preserve"> </w:t>
      </w:r>
      <w:r w:rsidRPr="002270D3">
        <w:rPr>
          <w:sz w:val="20"/>
          <w:szCs w:val="20"/>
        </w:rPr>
        <w:t>the report,</w:t>
      </w:r>
      <w:r w:rsidRPr="002270D3">
        <w:rPr>
          <w:spacing w:val="-1"/>
          <w:sz w:val="20"/>
          <w:szCs w:val="20"/>
        </w:rPr>
        <w:t xml:space="preserve"> </w:t>
      </w:r>
      <w:r w:rsidR="00465B69" w:rsidRPr="002270D3">
        <w:rPr>
          <w:sz w:val="20"/>
          <w:szCs w:val="20"/>
        </w:rPr>
        <w:t>Members Exchange Federal Credit Union</w:t>
      </w:r>
      <w:r w:rsidRPr="002270D3">
        <w:rPr>
          <w:spacing w:val="-2"/>
          <w:sz w:val="20"/>
          <w:szCs w:val="20"/>
        </w:rPr>
        <w:t xml:space="preserve"> </w:t>
      </w:r>
      <w:r w:rsidRPr="002270D3">
        <w:rPr>
          <w:sz w:val="20"/>
          <w:szCs w:val="20"/>
        </w:rPr>
        <w:t>will not</w:t>
      </w:r>
      <w:r w:rsidRPr="002270D3">
        <w:rPr>
          <w:spacing w:val="-2"/>
          <w:sz w:val="20"/>
          <w:szCs w:val="20"/>
        </w:rPr>
        <w:t xml:space="preserve"> </w:t>
      </w:r>
      <w:r w:rsidRPr="002270D3">
        <w:rPr>
          <w:sz w:val="20"/>
          <w:szCs w:val="20"/>
        </w:rPr>
        <w:t>make</w:t>
      </w:r>
      <w:r w:rsidRPr="002270D3">
        <w:rPr>
          <w:spacing w:val="-1"/>
          <w:sz w:val="20"/>
          <w:szCs w:val="20"/>
        </w:rPr>
        <w:t xml:space="preserve"> </w:t>
      </w:r>
      <w:r w:rsidRPr="002270D3">
        <w:rPr>
          <w:sz w:val="20"/>
          <w:szCs w:val="20"/>
        </w:rPr>
        <w:t>a final decision</w:t>
      </w:r>
      <w:r w:rsidRPr="002270D3">
        <w:rPr>
          <w:spacing w:val="-3"/>
          <w:sz w:val="20"/>
          <w:szCs w:val="20"/>
        </w:rPr>
        <w:t xml:space="preserve"> </w:t>
      </w:r>
      <w:r w:rsidRPr="002270D3">
        <w:rPr>
          <w:sz w:val="20"/>
          <w:szCs w:val="20"/>
        </w:rPr>
        <w:t>on</w:t>
      </w:r>
      <w:r w:rsidRPr="002270D3">
        <w:rPr>
          <w:spacing w:val="-3"/>
          <w:sz w:val="20"/>
          <w:szCs w:val="20"/>
        </w:rPr>
        <w:t xml:space="preserve"> </w:t>
      </w:r>
      <w:r w:rsidRPr="002270D3">
        <w:rPr>
          <w:sz w:val="20"/>
          <w:szCs w:val="20"/>
        </w:rPr>
        <w:t>my status as a</w:t>
      </w:r>
      <w:r w:rsidRPr="002270D3">
        <w:rPr>
          <w:spacing w:val="-1"/>
          <w:sz w:val="20"/>
          <w:szCs w:val="20"/>
        </w:rPr>
        <w:t xml:space="preserve"> </w:t>
      </w:r>
      <w:r w:rsidRPr="002270D3">
        <w:rPr>
          <w:sz w:val="20"/>
          <w:szCs w:val="20"/>
        </w:rPr>
        <w:t>candidate</w:t>
      </w:r>
      <w:r w:rsidRPr="002270D3">
        <w:rPr>
          <w:spacing w:val="-1"/>
          <w:sz w:val="20"/>
          <w:szCs w:val="20"/>
        </w:rPr>
        <w:t xml:space="preserve"> </w:t>
      </w:r>
      <w:r w:rsidRPr="002270D3">
        <w:rPr>
          <w:sz w:val="20"/>
          <w:szCs w:val="20"/>
        </w:rPr>
        <w:t>for</w:t>
      </w:r>
      <w:r w:rsidRPr="002270D3">
        <w:rPr>
          <w:spacing w:val="-1"/>
          <w:sz w:val="20"/>
          <w:szCs w:val="20"/>
        </w:rPr>
        <w:t xml:space="preserve"> </w:t>
      </w:r>
      <w:r w:rsidRPr="002270D3">
        <w:rPr>
          <w:sz w:val="20"/>
          <w:szCs w:val="20"/>
        </w:rPr>
        <w:t>or member</w:t>
      </w:r>
      <w:r w:rsidRPr="002270D3">
        <w:rPr>
          <w:spacing w:val="-13"/>
          <w:sz w:val="20"/>
          <w:szCs w:val="20"/>
        </w:rPr>
        <w:t xml:space="preserve"> </w:t>
      </w:r>
      <w:r w:rsidRPr="002270D3">
        <w:rPr>
          <w:sz w:val="20"/>
          <w:szCs w:val="20"/>
        </w:rPr>
        <w:t>of</w:t>
      </w:r>
      <w:r w:rsidRPr="002270D3">
        <w:rPr>
          <w:spacing w:val="-12"/>
          <w:sz w:val="20"/>
          <w:szCs w:val="20"/>
        </w:rPr>
        <w:t xml:space="preserve"> </w:t>
      </w:r>
      <w:r w:rsidRPr="002270D3">
        <w:rPr>
          <w:sz w:val="20"/>
          <w:szCs w:val="20"/>
        </w:rPr>
        <w:t>the</w:t>
      </w:r>
      <w:r w:rsidRPr="002270D3">
        <w:rPr>
          <w:spacing w:val="-13"/>
          <w:sz w:val="20"/>
          <w:szCs w:val="20"/>
        </w:rPr>
        <w:t xml:space="preserve"> </w:t>
      </w:r>
      <w:r w:rsidRPr="002270D3">
        <w:rPr>
          <w:sz w:val="20"/>
          <w:szCs w:val="20"/>
        </w:rPr>
        <w:t>Board</w:t>
      </w:r>
      <w:r w:rsidRPr="002270D3">
        <w:rPr>
          <w:spacing w:val="-12"/>
          <w:sz w:val="20"/>
          <w:szCs w:val="20"/>
        </w:rPr>
        <w:t xml:space="preserve"> </w:t>
      </w:r>
      <w:r w:rsidRPr="002270D3">
        <w:rPr>
          <w:sz w:val="20"/>
          <w:szCs w:val="20"/>
        </w:rPr>
        <w:t>or</w:t>
      </w:r>
      <w:r w:rsidRPr="002270D3">
        <w:rPr>
          <w:spacing w:val="-13"/>
          <w:sz w:val="20"/>
          <w:szCs w:val="20"/>
        </w:rPr>
        <w:t xml:space="preserve"> </w:t>
      </w:r>
      <w:r w:rsidRPr="002270D3">
        <w:rPr>
          <w:sz w:val="20"/>
          <w:szCs w:val="20"/>
        </w:rPr>
        <w:t>Supervisory</w:t>
      </w:r>
      <w:r w:rsidRPr="002270D3">
        <w:rPr>
          <w:spacing w:val="-12"/>
          <w:sz w:val="20"/>
          <w:szCs w:val="20"/>
        </w:rPr>
        <w:t xml:space="preserve"> </w:t>
      </w:r>
      <w:r w:rsidRPr="002270D3">
        <w:rPr>
          <w:sz w:val="20"/>
          <w:szCs w:val="20"/>
        </w:rPr>
        <w:t>Committee</w:t>
      </w:r>
      <w:r w:rsidRPr="002270D3">
        <w:rPr>
          <w:spacing w:val="-13"/>
          <w:sz w:val="20"/>
          <w:szCs w:val="20"/>
        </w:rPr>
        <w:t xml:space="preserve"> </w:t>
      </w:r>
      <w:r w:rsidRPr="002270D3">
        <w:rPr>
          <w:sz w:val="20"/>
          <w:szCs w:val="20"/>
        </w:rPr>
        <w:t>until</w:t>
      </w:r>
      <w:r w:rsidRPr="002270D3">
        <w:rPr>
          <w:spacing w:val="-12"/>
          <w:sz w:val="20"/>
          <w:szCs w:val="20"/>
        </w:rPr>
        <w:t xml:space="preserve"> </w:t>
      </w:r>
      <w:r w:rsidRPr="002270D3">
        <w:rPr>
          <w:sz w:val="20"/>
          <w:szCs w:val="20"/>
        </w:rPr>
        <w:t>after</w:t>
      </w:r>
      <w:r w:rsidRPr="002270D3">
        <w:rPr>
          <w:spacing w:val="-12"/>
          <w:sz w:val="20"/>
          <w:szCs w:val="20"/>
        </w:rPr>
        <w:t xml:space="preserve"> </w:t>
      </w:r>
      <w:r w:rsidRPr="002270D3">
        <w:rPr>
          <w:sz w:val="20"/>
          <w:szCs w:val="20"/>
        </w:rPr>
        <w:t>I</w:t>
      </w:r>
      <w:r w:rsidRPr="002270D3">
        <w:rPr>
          <w:spacing w:val="-13"/>
          <w:sz w:val="20"/>
          <w:szCs w:val="20"/>
        </w:rPr>
        <w:t xml:space="preserve"> </w:t>
      </w:r>
      <w:r w:rsidRPr="002270D3">
        <w:rPr>
          <w:sz w:val="20"/>
          <w:szCs w:val="20"/>
        </w:rPr>
        <w:t>have</w:t>
      </w:r>
      <w:r w:rsidRPr="002270D3">
        <w:rPr>
          <w:spacing w:val="-12"/>
          <w:sz w:val="20"/>
          <w:szCs w:val="20"/>
        </w:rPr>
        <w:t xml:space="preserve"> </w:t>
      </w:r>
      <w:r w:rsidRPr="002270D3">
        <w:rPr>
          <w:sz w:val="20"/>
          <w:szCs w:val="20"/>
        </w:rPr>
        <w:t>had</w:t>
      </w:r>
      <w:r w:rsidRPr="002270D3">
        <w:rPr>
          <w:spacing w:val="-13"/>
          <w:sz w:val="20"/>
          <w:szCs w:val="20"/>
        </w:rPr>
        <w:t xml:space="preserve"> </w:t>
      </w:r>
      <w:r w:rsidRPr="002270D3">
        <w:rPr>
          <w:sz w:val="20"/>
          <w:szCs w:val="20"/>
        </w:rPr>
        <w:t>a</w:t>
      </w:r>
      <w:r w:rsidRPr="002270D3">
        <w:rPr>
          <w:spacing w:val="-12"/>
          <w:sz w:val="20"/>
          <w:szCs w:val="20"/>
        </w:rPr>
        <w:t xml:space="preserve"> </w:t>
      </w:r>
      <w:r w:rsidRPr="002270D3">
        <w:rPr>
          <w:sz w:val="20"/>
          <w:szCs w:val="20"/>
        </w:rPr>
        <w:t>reasonable</w:t>
      </w:r>
      <w:r w:rsidRPr="002270D3">
        <w:rPr>
          <w:spacing w:val="-13"/>
          <w:sz w:val="20"/>
          <w:szCs w:val="20"/>
        </w:rPr>
        <w:t xml:space="preserve"> </w:t>
      </w:r>
      <w:r w:rsidRPr="002270D3">
        <w:rPr>
          <w:sz w:val="20"/>
          <w:szCs w:val="20"/>
        </w:rPr>
        <w:t>opportunity</w:t>
      </w:r>
      <w:r w:rsidRPr="002270D3">
        <w:rPr>
          <w:spacing w:val="-12"/>
          <w:sz w:val="20"/>
          <w:szCs w:val="20"/>
        </w:rPr>
        <w:t xml:space="preserve"> </w:t>
      </w:r>
      <w:r w:rsidRPr="002270D3">
        <w:rPr>
          <w:sz w:val="20"/>
          <w:szCs w:val="20"/>
        </w:rPr>
        <w:t>to</w:t>
      </w:r>
      <w:r w:rsidRPr="002270D3">
        <w:rPr>
          <w:spacing w:val="-12"/>
          <w:sz w:val="20"/>
          <w:szCs w:val="20"/>
        </w:rPr>
        <w:t xml:space="preserve"> </w:t>
      </w:r>
      <w:r w:rsidRPr="002270D3">
        <w:rPr>
          <w:sz w:val="20"/>
          <w:szCs w:val="20"/>
        </w:rPr>
        <w:t>address the information contained in the report.</w:t>
      </w:r>
    </w:p>
    <w:p w14:paraId="7574EAD3" w14:textId="77777777" w:rsidR="0005143C" w:rsidRPr="002270D3" w:rsidRDefault="0005143C">
      <w:pPr>
        <w:pStyle w:val="BodyText"/>
        <w:spacing w:before="2"/>
        <w:rPr>
          <w:sz w:val="20"/>
          <w:szCs w:val="20"/>
        </w:rPr>
      </w:pPr>
    </w:p>
    <w:p w14:paraId="2161A581" w14:textId="4285E7CC" w:rsidR="0005143C" w:rsidRPr="002270D3" w:rsidRDefault="00580FE0">
      <w:pPr>
        <w:pStyle w:val="BodyText"/>
        <w:ind w:left="120" w:right="126"/>
        <w:jc w:val="both"/>
        <w:rPr>
          <w:sz w:val="20"/>
          <w:szCs w:val="20"/>
        </w:rPr>
      </w:pPr>
      <w:r w:rsidRPr="002270D3">
        <w:rPr>
          <w:sz w:val="20"/>
          <w:szCs w:val="20"/>
        </w:rPr>
        <w:t>I hereby</w:t>
      </w:r>
      <w:r w:rsidRPr="002270D3">
        <w:rPr>
          <w:spacing w:val="-3"/>
          <w:sz w:val="20"/>
          <w:szCs w:val="20"/>
        </w:rPr>
        <w:t xml:space="preserve"> </w:t>
      </w:r>
      <w:r w:rsidRPr="002270D3">
        <w:rPr>
          <w:sz w:val="20"/>
          <w:szCs w:val="20"/>
        </w:rPr>
        <w:t>consent</w:t>
      </w:r>
      <w:r w:rsidRPr="002270D3">
        <w:rPr>
          <w:spacing w:val="-3"/>
          <w:sz w:val="20"/>
          <w:szCs w:val="20"/>
        </w:rPr>
        <w:t xml:space="preserve"> </w:t>
      </w:r>
      <w:r w:rsidRPr="002270D3">
        <w:rPr>
          <w:sz w:val="20"/>
          <w:szCs w:val="20"/>
        </w:rPr>
        <w:t>to</w:t>
      </w:r>
      <w:r w:rsidRPr="002270D3">
        <w:rPr>
          <w:spacing w:val="-2"/>
          <w:sz w:val="20"/>
          <w:szCs w:val="20"/>
        </w:rPr>
        <w:t xml:space="preserve"> </w:t>
      </w:r>
      <w:r w:rsidRPr="002270D3">
        <w:rPr>
          <w:sz w:val="20"/>
          <w:szCs w:val="20"/>
        </w:rPr>
        <w:t>this investigation and authorize</w:t>
      </w:r>
      <w:r w:rsidRPr="002270D3">
        <w:rPr>
          <w:spacing w:val="-3"/>
          <w:sz w:val="20"/>
          <w:szCs w:val="20"/>
        </w:rPr>
        <w:t xml:space="preserve"> </w:t>
      </w:r>
      <w:r w:rsidR="00465B69" w:rsidRPr="002270D3">
        <w:rPr>
          <w:sz w:val="20"/>
          <w:szCs w:val="20"/>
        </w:rPr>
        <w:t>Members Exchange Federal Credit Union</w:t>
      </w:r>
      <w:r w:rsidRPr="002270D3">
        <w:rPr>
          <w:spacing w:val="-2"/>
          <w:sz w:val="20"/>
          <w:szCs w:val="20"/>
        </w:rPr>
        <w:t xml:space="preserve"> </w:t>
      </w:r>
      <w:r w:rsidRPr="002270D3">
        <w:rPr>
          <w:sz w:val="20"/>
          <w:szCs w:val="20"/>
        </w:rPr>
        <w:t>to request a</w:t>
      </w:r>
      <w:r w:rsidRPr="002270D3">
        <w:rPr>
          <w:spacing w:val="-2"/>
          <w:sz w:val="20"/>
          <w:szCs w:val="20"/>
        </w:rPr>
        <w:t xml:space="preserve"> </w:t>
      </w:r>
      <w:r w:rsidRPr="002270D3">
        <w:rPr>
          <w:sz w:val="20"/>
          <w:szCs w:val="20"/>
        </w:rPr>
        <w:t>report on my background as stated above from the consumer reporting agency.</w:t>
      </w:r>
    </w:p>
    <w:p w14:paraId="3A16FB4A" w14:textId="77777777" w:rsidR="0005143C" w:rsidRPr="002270D3" w:rsidRDefault="0005143C">
      <w:pPr>
        <w:pStyle w:val="BodyText"/>
        <w:rPr>
          <w:sz w:val="20"/>
          <w:szCs w:val="20"/>
        </w:rPr>
      </w:pPr>
    </w:p>
    <w:p w14:paraId="1EB30CEB" w14:textId="77777777" w:rsidR="0005143C" w:rsidRPr="002270D3" w:rsidRDefault="0005143C">
      <w:pPr>
        <w:pStyle w:val="BodyText"/>
        <w:rPr>
          <w:sz w:val="20"/>
          <w:szCs w:val="20"/>
        </w:rPr>
      </w:pPr>
    </w:p>
    <w:p w14:paraId="56034E57" w14:textId="77777777" w:rsidR="0005143C" w:rsidRPr="002270D3" w:rsidRDefault="00580FE0">
      <w:pPr>
        <w:pStyle w:val="BodyText"/>
        <w:spacing w:before="21"/>
        <w:rPr>
          <w:sz w:val="20"/>
          <w:szCs w:val="20"/>
        </w:rPr>
      </w:pPr>
      <w:r w:rsidRPr="002270D3">
        <w:rPr>
          <w:noProof/>
          <w:sz w:val="20"/>
          <w:szCs w:val="20"/>
        </w:rPr>
        <mc:AlternateContent>
          <mc:Choice Requires="wps">
            <w:drawing>
              <wp:anchor distT="0" distB="0" distL="0" distR="0" simplePos="0" relativeHeight="487589376" behindDoc="1" locked="0" layoutInCell="1" allowOverlap="1" wp14:anchorId="303885C4" wp14:editId="03708F11">
                <wp:simplePos x="0" y="0"/>
                <wp:positionH relativeFrom="page">
                  <wp:posOffset>914400</wp:posOffset>
                </wp:positionH>
                <wp:positionV relativeFrom="paragraph">
                  <wp:posOffset>183641</wp:posOffset>
                </wp:positionV>
                <wp:extent cx="29197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9730" cy="1270"/>
                        </a:xfrm>
                        <a:custGeom>
                          <a:avLst/>
                          <a:gdLst/>
                          <a:ahLst/>
                          <a:cxnLst/>
                          <a:rect l="l" t="t" r="r" b="b"/>
                          <a:pathLst>
                            <a:path w="2919730">
                              <a:moveTo>
                                <a:pt x="0" y="0"/>
                              </a:moveTo>
                              <a:lnTo>
                                <a:pt x="2919359" y="0"/>
                              </a:lnTo>
                            </a:path>
                          </a:pathLst>
                        </a:custGeom>
                        <a:ln w="90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DFA7D" id="Graphic 15" o:spid="_x0000_s1026" style="position:absolute;margin-left:1in;margin-top:14.45pt;width:229.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91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i+FAIAAFsEAAAOAAAAZHJzL2Uyb0RvYy54bWysVMFu2zAMvQ/YPwi6L05SbG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" path="m,l2919359,e" filled="f" strokeweight=".25242mm">
                <v:path arrowok="t"/>
                <w10:wrap type="topAndBottom" anchorx="page"/>
              </v:shape>
            </w:pict>
          </mc:Fallback>
        </mc:AlternateContent>
      </w:r>
      <w:r w:rsidRPr="002270D3">
        <w:rPr>
          <w:noProof/>
          <w:sz w:val="20"/>
          <w:szCs w:val="20"/>
        </w:rPr>
        <mc:AlternateContent>
          <mc:Choice Requires="wps">
            <w:drawing>
              <wp:anchor distT="0" distB="0" distL="0" distR="0" simplePos="0" relativeHeight="487589888" behindDoc="1" locked="0" layoutInCell="1" allowOverlap="1" wp14:anchorId="102D3102" wp14:editId="30BDC530">
                <wp:simplePos x="0" y="0"/>
                <wp:positionH relativeFrom="page">
                  <wp:posOffset>5026067</wp:posOffset>
                </wp:positionH>
                <wp:positionV relativeFrom="paragraph">
                  <wp:posOffset>183641</wp:posOffset>
                </wp:positionV>
                <wp:extent cx="15989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8930" cy="1270"/>
                        </a:xfrm>
                        <a:custGeom>
                          <a:avLst/>
                          <a:gdLst/>
                          <a:ahLst/>
                          <a:cxnLst/>
                          <a:rect l="l" t="t" r="r" b="b"/>
                          <a:pathLst>
                            <a:path w="1598930">
                              <a:moveTo>
                                <a:pt x="0" y="0"/>
                              </a:moveTo>
                              <a:lnTo>
                                <a:pt x="1598512" y="0"/>
                              </a:lnTo>
                            </a:path>
                          </a:pathLst>
                        </a:custGeom>
                        <a:ln w="90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3D37E" id="Graphic 16" o:spid="_x0000_s1026" style="position:absolute;margin-left:395.75pt;margin-top:14.45pt;width:125.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98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f9FAIAAFsEAAAOAAAAZHJzL2Uyb0RvYy54bWysVMFu2zAMvQ/YPwi6L04ydG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" path="m,l1598512,e" filled="f" strokeweight=".25242mm">
                <v:path arrowok="t"/>
                <w10:wrap type="topAndBottom" anchorx="page"/>
              </v:shape>
            </w:pict>
          </mc:Fallback>
        </mc:AlternateContent>
      </w:r>
    </w:p>
    <w:p w14:paraId="57E13792" w14:textId="77777777" w:rsidR="0005143C" w:rsidRPr="002270D3" w:rsidRDefault="00580FE0">
      <w:pPr>
        <w:pStyle w:val="BodyText"/>
        <w:tabs>
          <w:tab w:val="left" w:pos="6598"/>
        </w:tabs>
        <w:spacing w:before="20"/>
        <w:ind w:left="120"/>
        <w:jc w:val="both"/>
        <w:rPr>
          <w:sz w:val="20"/>
          <w:szCs w:val="20"/>
        </w:rPr>
      </w:pPr>
      <w:r w:rsidRPr="002270D3">
        <w:rPr>
          <w:sz w:val="20"/>
          <w:szCs w:val="20"/>
        </w:rPr>
        <w:t>(Signature</w:t>
      </w:r>
      <w:r w:rsidRPr="002270D3">
        <w:rPr>
          <w:spacing w:val="-2"/>
          <w:sz w:val="20"/>
          <w:szCs w:val="20"/>
        </w:rPr>
        <w:t xml:space="preserve"> </w:t>
      </w:r>
      <w:r w:rsidRPr="002270D3">
        <w:rPr>
          <w:sz w:val="20"/>
          <w:szCs w:val="20"/>
        </w:rPr>
        <w:t>of</w:t>
      </w:r>
      <w:r w:rsidRPr="002270D3">
        <w:rPr>
          <w:spacing w:val="-4"/>
          <w:sz w:val="20"/>
          <w:szCs w:val="20"/>
        </w:rPr>
        <w:t xml:space="preserve"> </w:t>
      </w:r>
      <w:r w:rsidRPr="002270D3">
        <w:rPr>
          <w:spacing w:val="-2"/>
          <w:sz w:val="20"/>
          <w:szCs w:val="20"/>
        </w:rPr>
        <w:t>Applicant)</w:t>
      </w:r>
      <w:r w:rsidRPr="002270D3">
        <w:rPr>
          <w:sz w:val="20"/>
          <w:szCs w:val="20"/>
        </w:rPr>
        <w:tab/>
      </w:r>
      <w:r w:rsidRPr="002270D3">
        <w:rPr>
          <w:spacing w:val="-2"/>
          <w:sz w:val="20"/>
          <w:szCs w:val="20"/>
        </w:rPr>
        <w:t>(Date)</w:t>
      </w:r>
    </w:p>
    <w:p w14:paraId="761DBF51" w14:textId="77777777" w:rsidR="0005143C" w:rsidRPr="002270D3" w:rsidRDefault="0005143C">
      <w:pPr>
        <w:pStyle w:val="BodyText"/>
        <w:rPr>
          <w:sz w:val="20"/>
          <w:szCs w:val="20"/>
        </w:rPr>
      </w:pPr>
    </w:p>
    <w:p w14:paraId="6E417A1D" w14:textId="77777777" w:rsidR="0005143C" w:rsidRPr="002270D3" w:rsidRDefault="0005143C">
      <w:pPr>
        <w:pStyle w:val="BodyText"/>
        <w:spacing w:before="211"/>
        <w:rPr>
          <w:sz w:val="20"/>
          <w:szCs w:val="20"/>
        </w:rPr>
      </w:pPr>
    </w:p>
    <w:p w14:paraId="42485F2C" w14:textId="77777777" w:rsidR="0055202E" w:rsidRPr="002270D3" w:rsidRDefault="0055202E">
      <w:pPr>
        <w:spacing w:before="1"/>
        <w:ind w:left="120" w:right="475"/>
        <w:jc w:val="both"/>
        <w:rPr>
          <w:i/>
          <w:sz w:val="20"/>
          <w:szCs w:val="20"/>
        </w:rPr>
      </w:pPr>
    </w:p>
    <w:p w14:paraId="60F695C2" w14:textId="2DF244DB" w:rsidR="0005143C" w:rsidRPr="002270D3" w:rsidRDefault="00580FE0">
      <w:pPr>
        <w:spacing w:before="1"/>
        <w:ind w:left="120" w:right="475"/>
        <w:jc w:val="both"/>
        <w:rPr>
          <w:i/>
          <w:sz w:val="20"/>
          <w:szCs w:val="20"/>
        </w:rPr>
      </w:pPr>
      <w:r w:rsidRPr="002270D3">
        <w:rPr>
          <w:i/>
          <w:sz w:val="20"/>
          <w:szCs w:val="20"/>
        </w:rPr>
        <w:t xml:space="preserve">The Fair Credit Reporting Act gives you specific rights in dealing with CRAs. You will find these rights </w:t>
      </w:r>
      <w:r w:rsidRPr="002270D3">
        <w:rPr>
          <w:i/>
          <w:spacing w:val="-2"/>
          <w:sz w:val="20"/>
          <w:szCs w:val="20"/>
        </w:rPr>
        <w:t>summarized in</w:t>
      </w:r>
      <w:r w:rsidRPr="002270D3">
        <w:rPr>
          <w:i/>
          <w:spacing w:val="-6"/>
          <w:sz w:val="20"/>
          <w:szCs w:val="20"/>
        </w:rPr>
        <w:t xml:space="preserve"> </w:t>
      </w:r>
      <w:r w:rsidRPr="002270D3">
        <w:rPr>
          <w:i/>
          <w:spacing w:val="-2"/>
          <w:sz w:val="20"/>
          <w:szCs w:val="20"/>
        </w:rPr>
        <w:t>the</w:t>
      </w:r>
      <w:r w:rsidRPr="002270D3">
        <w:rPr>
          <w:i/>
          <w:spacing w:val="-6"/>
          <w:sz w:val="20"/>
          <w:szCs w:val="20"/>
        </w:rPr>
        <w:t xml:space="preserve"> </w:t>
      </w:r>
      <w:r w:rsidRPr="002270D3">
        <w:rPr>
          <w:i/>
          <w:spacing w:val="-2"/>
          <w:sz w:val="20"/>
          <w:szCs w:val="20"/>
        </w:rPr>
        <w:t xml:space="preserve">following document titled </w:t>
      </w:r>
      <w:r w:rsidRPr="002270D3">
        <w:rPr>
          <w:i/>
          <w:spacing w:val="-2"/>
          <w:sz w:val="20"/>
          <w:szCs w:val="20"/>
          <w:u w:val="single"/>
        </w:rPr>
        <w:t>A</w:t>
      </w:r>
      <w:r w:rsidRPr="002270D3">
        <w:rPr>
          <w:i/>
          <w:spacing w:val="-7"/>
          <w:sz w:val="20"/>
          <w:szCs w:val="20"/>
          <w:u w:val="single"/>
        </w:rPr>
        <w:t xml:space="preserve"> </w:t>
      </w:r>
      <w:r w:rsidRPr="002270D3">
        <w:rPr>
          <w:i/>
          <w:spacing w:val="-2"/>
          <w:sz w:val="20"/>
          <w:szCs w:val="20"/>
          <w:u w:val="single"/>
        </w:rPr>
        <w:t>Summary</w:t>
      </w:r>
      <w:r w:rsidRPr="002270D3">
        <w:rPr>
          <w:i/>
          <w:spacing w:val="-4"/>
          <w:sz w:val="20"/>
          <w:szCs w:val="20"/>
          <w:u w:val="single"/>
        </w:rPr>
        <w:t xml:space="preserve"> </w:t>
      </w:r>
      <w:r w:rsidRPr="002270D3">
        <w:rPr>
          <w:i/>
          <w:spacing w:val="-2"/>
          <w:sz w:val="20"/>
          <w:szCs w:val="20"/>
          <w:u w:val="single"/>
        </w:rPr>
        <w:t>of</w:t>
      </w:r>
      <w:r w:rsidRPr="002270D3">
        <w:rPr>
          <w:i/>
          <w:spacing w:val="-8"/>
          <w:sz w:val="20"/>
          <w:szCs w:val="20"/>
          <w:u w:val="single"/>
        </w:rPr>
        <w:t xml:space="preserve"> </w:t>
      </w:r>
      <w:r w:rsidRPr="002270D3">
        <w:rPr>
          <w:i/>
          <w:spacing w:val="-2"/>
          <w:sz w:val="20"/>
          <w:szCs w:val="20"/>
          <w:u w:val="single"/>
        </w:rPr>
        <w:t>Your</w:t>
      </w:r>
      <w:r w:rsidRPr="002270D3">
        <w:rPr>
          <w:i/>
          <w:spacing w:val="-5"/>
          <w:sz w:val="20"/>
          <w:szCs w:val="20"/>
          <w:u w:val="single"/>
        </w:rPr>
        <w:t xml:space="preserve"> </w:t>
      </w:r>
      <w:r w:rsidRPr="002270D3">
        <w:rPr>
          <w:i/>
          <w:spacing w:val="-2"/>
          <w:sz w:val="20"/>
          <w:szCs w:val="20"/>
          <w:u w:val="single"/>
        </w:rPr>
        <w:t>Rights</w:t>
      </w:r>
      <w:r w:rsidRPr="002270D3">
        <w:rPr>
          <w:i/>
          <w:spacing w:val="-5"/>
          <w:sz w:val="20"/>
          <w:szCs w:val="20"/>
          <w:u w:val="single"/>
        </w:rPr>
        <w:t xml:space="preserve"> </w:t>
      </w:r>
      <w:r w:rsidRPr="002270D3">
        <w:rPr>
          <w:i/>
          <w:spacing w:val="-2"/>
          <w:sz w:val="20"/>
          <w:szCs w:val="20"/>
          <w:u w:val="single"/>
        </w:rPr>
        <w:t>Under the</w:t>
      </w:r>
      <w:r w:rsidRPr="002270D3">
        <w:rPr>
          <w:i/>
          <w:spacing w:val="-7"/>
          <w:sz w:val="20"/>
          <w:szCs w:val="20"/>
          <w:u w:val="single"/>
        </w:rPr>
        <w:t xml:space="preserve"> </w:t>
      </w:r>
      <w:r w:rsidRPr="002270D3">
        <w:rPr>
          <w:i/>
          <w:spacing w:val="-2"/>
          <w:sz w:val="20"/>
          <w:szCs w:val="20"/>
          <w:u w:val="single"/>
        </w:rPr>
        <w:t>Fair Credit Reporting</w:t>
      </w:r>
      <w:r w:rsidRPr="002270D3">
        <w:rPr>
          <w:i/>
          <w:spacing w:val="-2"/>
          <w:sz w:val="20"/>
          <w:szCs w:val="20"/>
        </w:rPr>
        <w:t xml:space="preserve"> </w:t>
      </w:r>
      <w:r w:rsidRPr="002270D3">
        <w:rPr>
          <w:i/>
          <w:spacing w:val="-4"/>
          <w:sz w:val="20"/>
          <w:szCs w:val="20"/>
          <w:u w:val="single"/>
        </w:rPr>
        <w:t>Act</w:t>
      </w:r>
      <w:r w:rsidRPr="002270D3">
        <w:rPr>
          <w:i/>
          <w:spacing w:val="-4"/>
          <w:sz w:val="20"/>
          <w:szCs w:val="20"/>
        </w:rPr>
        <w:t>.</w:t>
      </w:r>
    </w:p>
    <w:p w14:paraId="6EDC0A9E" w14:textId="77777777" w:rsidR="0005143C" w:rsidRDefault="0005143C">
      <w:pPr>
        <w:jc w:val="both"/>
        <w:sectPr w:rsidR="0005143C">
          <w:pgSz w:w="12240" w:h="15840"/>
          <w:pgMar w:top="1220" w:right="1320" w:bottom="280" w:left="1320" w:header="720" w:footer="720" w:gutter="0"/>
          <w:cols w:space="720"/>
        </w:sectPr>
      </w:pPr>
    </w:p>
    <w:p w14:paraId="0A9032C2" w14:textId="51C5E98B" w:rsidR="0005143C" w:rsidRPr="00580FE0" w:rsidRDefault="00580FE0">
      <w:pPr>
        <w:spacing w:before="89" w:line="276" w:lineRule="auto"/>
        <w:ind w:left="169" w:right="174"/>
        <w:jc w:val="center"/>
        <w:rPr>
          <w:rFonts w:ascii="Arial"/>
          <w:i/>
          <w:lang w:val="es-ES"/>
        </w:rPr>
      </w:pPr>
      <w:r w:rsidRPr="00580FE0">
        <w:rPr>
          <w:rFonts w:ascii="Arial"/>
          <w:i/>
          <w:w w:val="80"/>
          <w:lang w:val="es-ES"/>
        </w:rPr>
        <w:lastRenderedPageBreak/>
        <w:t xml:space="preserve">Para </w:t>
      </w:r>
      <w:r w:rsidR="008A2AE7" w:rsidRPr="00580FE0">
        <w:rPr>
          <w:rFonts w:ascii="Arial"/>
          <w:i/>
          <w:w w:val="80"/>
          <w:lang w:val="es-ES"/>
        </w:rPr>
        <w:t>informaci</w:t>
      </w:r>
      <w:r w:rsidR="008A2AE7" w:rsidRPr="00580FE0">
        <w:rPr>
          <w:rFonts w:ascii="Arial"/>
          <w:i/>
          <w:w w:val="80"/>
          <w:lang w:val="es-ES"/>
        </w:rPr>
        <w:t>ó</w:t>
      </w:r>
      <w:r w:rsidR="008A2AE7" w:rsidRPr="00580FE0">
        <w:rPr>
          <w:rFonts w:ascii="Arial"/>
          <w:i/>
          <w:w w:val="80"/>
          <w:lang w:val="es-ES"/>
        </w:rPr>
        <w:t>n</w:t>
      </w:r>
      <w:r w:rsidRPr="00580FE0">
        <w:rPr>
          <w:rFonts w:ascii="Arial"/>
          <w:i/>
          <w:w w:val="80"/>
          <w:lang w:val="es-ES"/>
        </w:rPr>
        <w:t xml:space="preserve"> en </w:t>
      </w:r>
      <w:r w:rsidR="008A2AE7" w:rsidRPr="00580FE0">
        <w:rPr>
          <w:rFonts w:ascii="Arial"/>
          <w:i/>
          <w:w w:val="80"/>
          <w:lang w:val="es-ES"/>
        </w:rPr>
        <w:t>espa</w:t>
      </w:r>
      <w:r w:rsidR="008A2AE7" w:rsidRPr="00580FE0">
        <w:rPr>
          <w:rFonts w:ascii="Arial"/>
          <w:i/>
          <w:w w:val="80"/>
          <w:lang w:val="es-ES"/>
        </w:rPr>
        <w:t>ñ</w:t>
      </w:r>
      <w:r w:rsidR="008A2AE7" w:rsidRPr="00580FE0">
        <w:rPr>
          <w:rFonts w:ascii="Arial"/>
          <w:i/>
          <w:w w:val="80"/>
          <w:lang w:val="es-ES"/>
        </w:rPr>
        <w:t>ol</w:t>
      </w:r>
      <w:r w:rsidRPr="00580FE0">
        <w:rPr>
          <w:rFonts w:ascii="Arial"/>
          <w:i/>
          <w:w w:val="80"/>
          <w:lang w:val="es-ES"/>
        </w:rPr>
        <w:t>, visite</w:t>
      </w:r>
      <w:r w:rsidRPr="00580FE0">
        <w:rPr>
          <w:rFonts w:ascii="Arial"/>
          <w:i/>
          <w:lang w:val="es-ES"/>
        </w:rPr>
        <w:t xml:space="preserve"> </w:t>
      </w:r>
      <w:hyperlink r:id="rId8">
        <w:r w:rsidRPr="00580FE0">
          <w:rPr>
            <w:rFonts w:ascii="Arial"/>
            <w:i/>
            <w:color w:val="0000FF"/>
            <w:w w:val="80"/>
            <w:u w:val="single" w:color="0000FF"/>
            <w:lang w:val="es-ES"/>
          </w:rPr>
          <w:t>www.consumerfinance.gov/learnmore</w:t>
        </w:r>
      </w:hyperlink>
      <w:r w:rsidRPr="00580FE0">
        <w:rPr>
          <w:rFonts w:ascii="Arial"/>
          <w:i/>
          <w:color w:val="0000FF"/>
          <w:w w:val="80"/>
          <w:lang w:val="es-ES"/>
        </w:rPr>
        <w:t xml:space="preserve"> </w:t>
      </w:r>
      <w:r w:rsidRPr="00580FE0">
        <w:rPr>
          <w:rFonts w:ascii="Arial"/>
          <w:i/>
          <w:w w:val="80"/>
          <w:lang w:val="es-ES"/>
        </w:rPr>
        <w:t xml:space="preserve">o escribe a la Consumer Financial </w:t>
      </w:r>
      <w:r w:rsidRPr="00580FE0">
        <w:rPr>
          <w:rFonts w:ascii="Arial"/>
          <w:i/>
          <w:w w:val="85"/>
          <w:lang w:val="es-ES"/>
        </w:rPr>
        <w:t>Protection</w:t>
      </w:r>
      <w:r w:rsidRPr="00580FE0">
        <w:rPr>
          <w:rFonts w:ascii="Arial"/>
          <w:i/>
          <w:spacing w:val="-6"/>
          <w:w w:val="85"/>
          <w:lang w:val="es-ES"/>
        </w:rPr>
        <w:t xml:space="preserve"> </w:t>
      </w:r>
      <w:r w:rsidRPr="00580FE0">
        <w:rPr>
          <w:rFonts w:ascii="Arial"/>
          <w:i/>
          <w:w w:val="85"/>
          <w:lang w:val="es-ES"/>
        </w:rPr>
        <w:t>Bureau,</w:t>
      </w:r>
      <w:r w:rsidRPr="00580FE0">
        <w:rPr>
          <w:rFonts w:ascii="Arial"/>
          <w:i/>
          <w:spacing w:val="-6"/>
          <w:w w:val="85"/>
          <w:lang w:val="es-ES"/>
        </w:rPr>
        <w:t xml:space="preserve"> </w:t>
      </w:r>
      <w:r w:rsidRPr="00580FE0">
        <w:rPr>
          <w:rFonts w:ascii="Arial"/>
          <w:i/>
          <w:w w:val="85"/>
          <w:lang w:val="es-ES"/>
        </w:rPr>
        <w:t>1700</w:t>
      </w:r>
      <w:r w:rsidRPr="00580FE0">
        <w:rPr>
          <w:rFonts w:ascii="Arial"/>
          <w:i/>
          <w:spacing w:val="-6"/>
          <w:w w:val="85"/>
          <w:lang w:val="es-ES"/>
        </w:rPr>
        <w:t xml:space="preserve"> </w:t>
      </w:r>
      <w:r w:rsidRPr="00580FE0">
        <w:rPr>
          <w:rFonts w:ascii="Arial"/>
          <w:i/>
          <w:w w:val="85"/>
          <w:lang w:val="es-ES"/>
        </w:rPr>
        <w:t>G</w:t>
      </w:r>
      <w:r w:rsidRPr="00580FE0">
        <w:rPr>
          <w:rFonts w:ascii="Arial"/>
          <w:i/>
          <w:spacing w:val="-5"/>
          <w:w w:val="85"/>
          <w:lang w:val="es-ES"/>
        </w:rPr>
        <w:t xml:space="preserve"> </w:t>
      </w:r>
      <w:r w:rsidRPr="00580FE0">
        <w:rPr>
          <w:rFonts w:ascii="Arial"/>
          <w:i/>
          <w:w w:val="85"/>
          <w:lang w:val="es-ES"/>
        </w:rPr>
        <w:t>Street</w:t>
      </w:r>
      <w:r w:rsidRPr="00580FE0">
        <w:rPr>
          <w:rFonts w:ascii="Arial"/>
          <w:i/>
          <w:spacing w:val="-5"/>
          <w:w w:val="85"/>
          <w:lang w:val="es-ES"/>
        </w:rPr>
        <w:t xml:space="preserve"> </w:t>
      </w:r>
      <w:r w:rsidRPr="00580FE0">
        <w:rPr>
          <w:rFonts w:ascii="Arial"/>
          <w:i/>
          <w:w w:val="85"/>
          <w:lang w:val="es-ES"/>
        </w:rPr>
        <w:t>N.W.,</w:t>
      </w:r>
      <w:r w:rsidRPr="00580FE0">
        <w:rPr>
          <w:rFonts w:ascii="Arial"/>
          <w:i/>
          <w:spacing w:val="-5"/>
          <w:w w:val="85"/>
          <w:lang w:val="es-ES"/>
        </w:rPr>
        <w:t xml:space="preserve"> </w:t>
      </w:r>
      <w:r w:rsidRPr="00580FE0">
        <w:rPr>
          <w:rFonts w:ascii="Arial"/>
          <w:i/>
          <w:w w:val="85"/>
          <w:lang w:val="es-ES"/>
        </w:rPr>
        <w:t>Washington,</w:t>
      </w:r>
      <w:r w:rsidRPr="00580FE0">
        <w:rPr>
          <w:rFonts w:ascii="Arial"/>
          <w:i/>
          <w:spacing w:val="-5"/>
          <w:w w:val="85"/>
          <w:lang w:val="es-ES"/>
        </w:rPr>
        <w:t xml:space="preserve"> </w:t>
      </w:r>
      <w:r w:rsidRPr="00580FE0">
        <w:rPr>
          <w:rFonts w:ascii="Arial"/>
          <w:i/>
          <w:w w:val="85"/>
          <w:lang w:val="es-ES"/>
        </w:rPr>
        <w:t>DC</w:t>
      </w:r>
      <w:r w:rsidRPr="00580FE0">
        <w:rPr>
          <w:rFonts w:ascii="Arial"/>
          <w:i/>
          <w:spacing w:val="-7"/>
          <w:w w:val="85"/>
          <w:lang w:val="es-ES"/>
        </w:rPr>
        <w:t xml:space="preserve"> </w:t>
      </w:r>
      <w:r w:rsidRPr="00580FE0">
        <w:rPr>
          <w:rFonts w:ascii="Arial"/>
          <w:i/>
          <w:w w:val="85"/>
          <w:lang w:val="es-ES"/>
        </w:rPr>
        <w:t>20552.</w:t>
      </w:r>
    </w:p>
    <w:p w14:paraId="58F7EA8E" w14:textId="77777777" w:rsidR="0005143C" w:rsidRDefault="00580FE0">
      <w:pPr>
        <w:pStyle w:val="Heading2"/>
        <w:spacing w:before="198"/>
        <w:ind w:left="169" w:right="177"/>
        <w:jc w:val="center"/>
      </w:pPr>
      <w:r>
        <w:rPr>
          <w:w w:val="80"/>
        </w:rPr>
        <w:t>A</w:t>
      </w:r>
      <w:r>
        <w:rPr>
          <w:spacing w:val="-3"/>
        </w:rPr>
        <w:t xml:space="preserve"> </w:t>
      </w:r>
      <w:r>
        <w:rPr>
          <w:w w:val="80"/>
        </w:rPr>
        <w:t>Summary</w:t>
      </w:r>
      <w:r>
        <w:rPr>
          <w:spacing w:val="-1"/>
        </w:rPr>
        <w:t xml:space="preserve"> </w:t>
      </w:r>
      <w:r>
        <w:rPr>
          <w:w w:val="80"/>
        </w:rPr>
        <w:t>of</w:t>
      </w:r>
      <w:r>
        <w:rPr>
          <w:spacing w:val="-3"/>
        </w:rPr>
        <w:t xml:space="preserve"> </w:t>
      </w:r>
      <w:r>
        <w:rPr>
          <w:w w:val="80"/>
        </w:rPr>
        <w:t>Your</w:t>
      </w:r>
      <w:r>
        <w:rPr>
          <w:spacing w:val="-3"/>
        </w:rPr>
        <w:t xml:space="preserve"> </w:t>
      </w:r>
      <w:r>
        <w:rPr>
          <w:w w:val="80"/>
        </w:rPr>
        <w:t>Rights</w:t>
      </w:r>
      <w:r>
        <w:rPr>
          <w:spacing w:val="-4"/>
        </w:rPr>
        <w:t xml:space="preserve"> </w:t>
      </w:r>
      <w:r>
        <w:rPr>
          <w:w w:val="80"/>
        </w:rPr>
        <w:t>Under</w:t>
      </w:r>
      <w:r>
        <w:rPr>
          <w:spacing w:val="-1"/>
        </w:rPr>
        <w:t xml:space="preserve"> </w:t>
      </w:r>
      <w:r>
        <w:rPr>
          <w:w w:val="80"/>
        </w:rPr>
        <w:t>the</w:t>
      </w:r>
      <w:r>
        <w:rPr>
          <w:spacing w:val="-3"/>
        </w:rPr>
        <w:t xml:space="preserve"> </w:t>
      </w:r>
      <w:r>
        <w:rPr>
          <w:w w:val="80"/>
        </w:rPr>
        <w:t>Fair</w:t>
      </w:r>
      <w:r>
        <w:t xml:space="preserve"> </w:t>
      </w:r>
      <w:r>
        <w:rPr>
          <w:w w:val="80"/>
        </w:rPr>
        <w:t>Credit</w:t>
      </w:r>
      <w:r>
        <w:rPr>
          <w:spacing w:val="-1"/>
        </w:rPr>
        <w:t xml:space="preserve"> </w:t>
      </w:r>
      <w:r>
        <w:rPr>
          <w:w w:val="80"/>
        </w:rPr>
        <w:t>Reporting</w:t>
      </w:r>
      <w:r>
        <w:rPr>
          <w:spacing w:val="-1"/>
        </w:rPr>
        <w:t xml:space="preserve"> </w:t>
      </w:r>
      <w:r>
        <w:rPr>
          <w:spacing w:val="-5"/>
          <w:w w:val="80"/>
        </w:rPr>
        <w:t>Act</w:t>
      </w:r>
    </w:p>
    <w:p w14:paraId="39EE3EA0" w14:textId="7199E245" w:rsidR="0005143C" w:rsidRDefault="00580FE0">
      <w:pPr>
        <w:spacing w:before="242" w:line="276" w:lineRule="auto"/>
        <w:ind w:left="120" w:right="284" w:firstLine="360"/>
        <w:rPr>
          <w:rFonts w:ascii="Arial"/>
          <w:b/>
        </w:rPr>
      </w:pPr>
      <w:r>
        <w:rPr>
          <w:rFonts w:ascii="Microsoft Sans Serif"/>
          <w:w w:val="80"/>
        </w:rPr>
        <w:t>The federal Fair Credit Reporting Act (FCRA) promotes the accuracy, fairness, and privacy of information in the</w:t>
      </w:r>
      <w:r>
        <w:rPr>
          <w:rFonts w:ascii="Microsoft Sans Serif"/>
          <w:spacing w:val="40"/>
        </w:rPr>
        <w:t xml:space="preserve"> </w:t>
      </w:r>
      <w:r>
        <w:rPr>
          <w:rFonts w:ascii="Microsoft Sans Serif"/>
          <w:w w:val="80"/>
        </w:rPr>
        <w:t>files of consumer reporting agencies. There are many types of consumer reporting agencies, including credit bureaus</w:t>
      </w:r>
      <w:r>
        <w:rPr>
          <w:rFonts w:ascii="Microsoft Sans Serif"/>
        </w:rPr>
        <w:t xml:space="preserve"> </w:t>
      </w:r>
      <w:r>
        <w:rPr>
          <w:rFonts w:ascii="Microsoft Sans Serif"/>
          <w:w w:val="80"/>
        </w:rPr>
        <w:t>and specialty agencies (such as agencies that sell information about check</w:t>
      </w:r>
      <w:r>
        <w:rPr>
          <w:rFonts w:ascii="Microsoft Sans Serif"/>
        </w:rPr>
        <w:t xml:space="preserve"> </w:t>
      </w:r>
      <w:r>
        <w:rPr>
          <w:rFonts w:ascii="Microsoft Sans Serif"/>
          <w:w w:val="80"/>
        </w:rPr>
        <w:t>writing histories, medical</w:t>
      </w:r>
      <w:r>
        <w:rPr>
          <w:rFonts w:ascii="Microsoft Sans Serif"/>
        </w:rPr>
        <w:t xml:space="preserve"> </w:t>
      </w:r>
      <w:r>
        <w:rPr>
          <w:rFonts w:ascii="Microsoft Sans Serif"/>
          <w:w w:val="80"/>
        </w:rPr>
        <w:t>records, and</w:t>
      </w:r>
      <w:r>
        <w:rPr>
          <w:rFonts w:ascii="Microsoft Sans Serif"/>
          <w:spacing w:val="80"/>
        </w:rPr>
        <w:t xml:space="preserve"> </w:t>
      </w:r>
      <w:r>
        <w:rPr>
          <w:rFonts w:ascii="Microsoft Sans Serif"/>
          <w:w w:val="80"/>
        </w:rPr>
        <w:t>rental history records). Here is a summary of your major rights under the FCRA.</w:t>
      </w:r>
      <w:r>
        <w:rPr>
          <w:rFonts w:ascii="Microsoft Sans Serif"/>
        </w:rPr>
        <w:t xml:space="preserve"> </w:t>
      </w:r>
      <w:r>
        <w:rPr>
          <w:rFonts w:ascii="Arial"/>
          <w:b/>
          <w:w w:val="80"/>
        </w:rPr>
        <w:t>For more information, including</w:t>
      </w:r>
      <w:r>
        <w:rPr>
          <w:rFonts w:ascii="Arial"/>
          <w:b/>
        </w:rPr>
        <w:t xml:space="preserve"> </w:t>
      </w:r>
      <w:r>
        <w:rPr>
          <w:rFonts w:ascii="Arial"/>
          <w:b/>
          <w:w w:val="80"/>
        </w:rPr>
        <w:t>information about additional rights, go to</w:t>
      </w:r>
      <w:r>
        <w:rPr>
          <w:rFonts w:ascii="Arial"/>
          <w:b/>
        </w:rPr>
        <w:t xml:space="preserve"> </w:t>
      </w:r>
      <w:hyperlink r:id="rId9">
        <w:r>
          <w:rPr>
            <w:rFonts w:ascii="Arial"/>
            <w:b/>
            <w:color w:val="0000FF"/>
            <w:w w:val="80"/>
            <w:u w:val="single" w:color="0000FF"/>
          </w:rPr>
          <w:t>www.consumerfinance.gov/learnmore</w:t>
        </w:r>
      </w:hyperlink>
      <w:r>
        <w:rPr>
          <w:rFonts w:ascii="Arial"/>
          <w:b/>
          <w:color w:val="0000FF"/>
        </w:rPr>
        <w:t xml:space="preserve"> </w:t>
      </w:r>
      <w:r>
        <w:rPr>
          <w:rFonts w:ascii="Arial"/>
          <w:b/>
          <w:w w:val="80"/>
        </w:rPr>
        <w:t xml:space="preserve">or write to Consumer </w:t>
      </w:r>
      <w:r>
        <w:rPr>
          <w:rFonts w:ascii="Arial"/>
          <w:b/>
          <w:w w:val="85"/>
        </w:rPr>
        <w:t>Financial</w:t>
      </w:r>
      <w:r>
        <w:rPr>
          <w:rFonts w:ascii="Arial"/>
          <w:b/>
          <w:spacing w:val="-7"/>
          <w:w w:val="85"/>
        </w:rPr>
        <w:t xml:space="preserve"> </w:t>
      </w:r>
      <w:r>
        <w:rPr>
          <w:rFonts w:ascii="Arial"/>
          <w:b/>
          <w:w w:val="85"/>
        </w:rPr>
        <w:t>Protection</w:t>
      </w:r>
      <w:r>
        <w:rPr>
          <w:rFonts w:ascii="Arial"/>
          <w:b/>
          <w:spacing w:val="-6"/>
          <w:w w:val="85"/>
        </w:rPr>
        <w:t xml:space="preserve"> </w:t>
      </w:r>
      <w:r>
        <w:rPr>
          <w:rFonts w:ascii="Arial"/>
          <w:b/>
          <w:w w:val="85"/>
        </w:rPr>
        <w:t>Bureau,</w:t>
      </w:r>
      <w:r>
        <w:rPr>
          <w:rFonts w:ascii="Arial"/>
          <w:b/>
          <w:spacing w:val="-6"/>
          <w:w w:val="85"/>
        </w:rPr>
        <w:t xml:space="preserve"> </w:t>
      </w:r>
      <w:r>
        <w:rPr>
          <w:rFonts w:ascii="Arial"/>
          <w:b/>
          <w:w w:val="85"/>
        </w:rPr>
        <w:t>1700</w:t>
      </w:r>
      <w:r>
        <w:rPr>
          <w:rFonts w:ascii="Arial"/>
          <w:b/>
          <w:spacing w:val="-6"/>
          <w:w w:val="85"/>
        </w:rPr>
        <w:t xml:space="preserve"> </w:t>
      </w:r>
      <w:r>
        <w:rPr>
          <w:rFonts w:ascii="Arial"/>
          <w:b/>
          <w:w w:val="85"/>
        </w:rPr>
        <w:t>G</w:t>
      </w:r>
      <w:r>
        <w:rPr>
          <w:rFonts w:ascii="Arial"/>
          <w:b/>
          <w:spacing w:val="-6"/>
          <w:w w:val="85"/>
        </w:rPr>
        <w:t xml:space="preserve"> </w:t>
      </w:r>
      <w:r>
        <w:rPr>
          <w:rFonts w:ascii="Arial"/>
          <w:b/>
          <w:w w:val="85"/>
        </w:rPr>
        <w:t>Street</w:t>
      </w:r>
      <w:r>
        <w:rPr>
          <w:rFonts w:ascii="Arial"/>
          <w:b/>
          <w:spacing w:val="-6"/>
          <w:w w:val="85"/>
        </w:rPr>
        <w:t xml:space="preserve"> </w:t>
      </w:r>
      <w:r>
        <w:rPr>
          <w:rFonts w:ascii="Arial"/>
          <w:b/>
          <w:w w:val="85"/>
        </w:rPr>
        <w:t>N.W.,</w:t>
      </w:r>
      <w:r>
        <w:rPr>
          <w:rFonts w:ascii="Arial"/>
          <w:b/>
          <w:spacing w:val="-6"/>
          <w:w w:val="85"/>
        </w:rPr>
        <w:t xml:space="preserve"> </w:t>
      </w:r>
      <w:r>
        <w:rPr>
          <w:rFonts w:ascii="Arial"/>
          <w:b/>
          <w:w w:val="85"/>
        </w:rPr>
        <w:t>Washington,</w:t>
      </w:r>
      <w:r>
        <w:rPr>
          <w:rFonts w:ascii="Arial"/>
          <w:b/>
          <w:spacing w:val="-6"/>
          <w:w w:val="85"/>
        </w:rPr>
        <w:t xml:space="preserve"> </w:t>
      </w:r>
      <w:r>
        <w:rPr>
          <w:rFonts w:ascii="Arial"/>
          <w:b/>
          <w:w w:val="85"/>
        </w:rPr>
        <w:t>DC</w:t>
      </w:r>
      <w:r>
        <w:rPr>
          <w:rFonts w:ascii="Arial"/>
          <w:b/>
          <w:spacing w:val="-7"/>
          <w:w w:val="85"/>
        </w:rPr>
        <w:t xml:space="preserve"> </w:t>
      </w:r>
      <w:r>
        <w:rPr>
          <w:rFonts w:ascii="Arial"/>
          <w:b/>
          <w:w w:val="85"/>
        </w:rPr>
        <w:t>20552.</w:t>
      </w:r>
    </w:p>
    <w:p w14:paraId="03E54F54" w14:textId="378A6522" w:rsidR="0005143C" w:rsidRDefault="00580FE0">
      <w:pPr>
        <w:pStyle w:val="ListParagraph"/>
        <w:numPr>
          <w:ilvl w:val="0"/>
          <w:numId w:val="6"/>
        </w:numPr>
        <w:tabs>
          <w:tab w:val="left" w:pos="480"/>
        </w:tabs>
        <w:spacing w:before="206" w:line="242" w:lineRule="auto"/>
        <w:ind w:right="180"/>
        <w:rPr>
          <w:rFonts w:ascii="Microsoft Sans Serif" w:hAnsi="Microsoft Sans Serif"/>
        </w:rPr>
      </w:pPr>
      <w:r>
        <w:rPr>
          <w:rFonts w:ascii="Arial" w:hAnsi="Arial"/>
          <w:b/>
          <w:w w:val="80"/>
        </w:rPr>
        <w:t>You must be told if information in your file has been used against you.</w:t>
      </w:r>
      <w:r>
        <w:rPr>
          <w:rFonts w:ascii="Arial" w:hAnsi="Arial"/>
          <w:b/>
        </w:rPr>
        <w:t xml:space="preserve"> </w:t>
      </w:r>
      <w:r>
        <w:rPr>
          <w:rFonts w:ascii="Microsoft Sans Serif" w:hAnsi="Microsoft Sans Serif"/>
          <w:w w:val="80"/>
        </w:rPr>
        <w:t xml:space="preserve">Anyone who uses a credit report or </w:t>
      </w:r>
      <w:r>
        <w:rPr>
          <w:rFonts w:ascii="Microsoft Sans Serif" w:hAnsi="Microsoft Sans Serif"/>
          <w:w w:val="85"/>
        </w:rPr>
        <w:t>another</w:t>
      </w:r>
      <w:r>
        <w:rPr>
          <w:rFonts w:ascii="Microsoft Sans Serif" w:hAnsi="Microsoft Sans Serif"/>
          <w:spacing w:val="-6"/>
          <w:w w:val="85"/>
        </w:rPr>
        <w:t xml:space="preserve"> </w:t>
      </w:r>
      <w:r>
        <w:rPr>
          <w:rFonts w:ascii="Microsoft Sans Serif" w:hAnsi="Microsoft Sans Serif"/>
          <w:w w:val="85"/>
        </w:rPr>
        <w:t>type</w:t>
      </w:r>
      <w:r>
        <w:rPr>
          <w:rFonts w:ascii="Microsoft Sans Serif" w:hAnsi="Microsoft Sans Serif"/>
          <w:spacing w:val="-6"/>
          <w:w w:val="85"/>
        </w:rPr>
        <w:t xml:space="preserve"> </w:t>
      </w:r>
      <w:r>
        <w:rPr>
          <w:rFonts w:ascii="Microsoft Sans Serif" w:hAnsi="Microsoft Sans Serif"/>
          <w:w w:val="85"/>
        </w:rPr>
        <w:t>of</w:t>
      </w:r>
      <w:r>
        <w:rPr>
          <w:rFonts w:ascii="Microsoft Sans Serif" w:hAnsi="Microsoft Sans Serif"/>
          <w:spacing w:val="-6"/>
          <w:w w:val="85"/>
        </w:rPr>
        <w:t xml:space="preserve"> </w:t>
      </w:r>
      <w:r>
        <w:rPr>
          <w:rFonts w:ascii="Microsoft Sans Serif" w:hAnsi="Microsoft Sans Serif"/>
          <w:w w:val="85"/>
        </w:rPr>
        <w:t>consumer</w:t>
      </w:r>
      <w:r>
        <w:rPr>
          <w:rFonts w:ascii="Microsoft Sans Serif" w:hAnsi="Microsoft Sans Serif"/>
          <w:spacing w:val="-6"/>
          <w:w w:val="85"/>
        </w:rPr>
        <w:t xml:space="preserve"> </w:t>
      </w:r>
      <w:r>
        <w:rPr>
          <w:rFonts w:ascii="Microsoft Sans Serif" w:hAnsi="Microsoft Sans Serif"/>
          <w:w w:val="85"/>
        </w:rPr>
        <w:t>report</w:t>
      </w:r>
      <w:r>
        <w:rPr>
          <w:rFonts w:ascii="Microsoft Sans Serif" w:hAnsi="Microsoft Sans Serif"/>
          <w:spacing w:val="-6"/>
          <w:w w:val="85"/>
        </w:rPr>
        <w:t xml:space="preserve"> </w:t>
      </w:r>
      <w:r>
        <w:rPr>
          <w:rFonts w:ascii="Microsoft Sans Serif" w:hAnsi="Microsoft Sans Serif"/>
          <w:w w:val="85"/>
        </w:rPr>
        <w:t>to</w:t>
      </w:r>
      <w:r>
        <w:rPr>
          <w:rFonts w:ascii="Microsoft Sans Serif" w:hAnsi="Microsoft Sans Serif"/>
          <w:spacing w:val="-6"/>
          <w:w w:val="85"/>
        </w:rPr>
        <w:t xml:space="preserve"> </w:t>
      </w:r>
      <w:r>
        <w:rPr>
          <w:rFonts w:ascii="Microsoft Sans Serif" w:hAnsi="Microsoft Sans Serif"/>
          <w:w w:val="85"/>
        </w:rPr>
        <w:t>deny</w:t>
      </w:r>
      <w:r>
        <w:rPr>
          <w:rFonts w:ascii="Microsoft Sans Serif" w:hAnsi="Microsoft Sans Serif"/>
          <w:spacing w:val="-5"/>
          <w:w w:val="85"/>
        </w:rPr>
        <w:t xml:space="preserve"> </w:t>
      </w:r>
      <w:r>
        <w:rPr>
          <w:rFonts w:ascii="Microsoft Sans Serif" w:hAnsi="Microsoft Sans Serif"/>
          <w:w w:val="85"/>
        </w:rPr>
        <w:t>your</w:t>
      </w:r>
      <w:r>
        <w:rPr>
          <w:rFonts w:ascii="Microsoft Sans Serif" w:hAnsi="Microsoft Sans Serif"/>
          <w:spacing w:val="-6"/>
          <w:w w:val="85"/>
        </w:rPr>
        <w:t xml:space="preserve"> </w:t>
      </w:r>
      <w:r>
        <w:rPr>
          <w:rFonts w:ascii="Microsoft Sans Serif" w:hAnsi="Microsoft Sans Serif"/>
          <w:w w:val="85"/>
        </w:rPr>
        <w:t>application</w:t>
      </w:r>
      <w:r>
        <w:rPr>
          <w:rFonts w:ascii="Microsoft Sans Serif" w:hAnsi="Microsoft Sans Serif"/>
          <w:spacing w:val="-6"/>
          <w:w w:val="85"/>
        </w:rPr>
        <w:t xml:space="preserve"> </w:t>
      </w:r>
      <w:r>
        <w:rPr>
          <w:rFonts w:ascii="Microsoft Sans Serif" w:hAnsi="Microsoft Sans Serif"/>
          <w:w w:val="85"/>
        </w:rPr>
        <w:t>for</w:t>
      </w:r>
      <w:r>
        <w:rPr>
          <w:rFonts w:ascii="Microsoft Sans Serif" w:hAnsi="Microsoft Sans Serif"/>
          <w:spacing w:val="-6"/>
          <w:w w:val="85"/>
        </w:rPr>
        <w:t xml:space="preserve"> </w:t>
      </w:r>
      <w:r>
        <w:rPr>
          <w:rFonts w:ascii="Microsoft Sans Serif" w:hAnsi="Microsoft Sans Serif"/>
          <w:w w:val="85"/>
        </w:rPr>
        <w:t>credit,</w:t>
      </w:r>
      <w:r>
        <w:rPr>
          <w:rFonts w:ascii="Microsoft Sans Serif" w:hAnsi="Microsoft Sans Serif"/>
          <w:spacing w:val="-6"/>
          <w:w w:val="85"/>
        </w:rPr>
        <w:t xml:space="preserve"> </w:t>
      </w:r>
      <w:r>
        <w:rPr>
          <w:rFonts w:ascii="Microsoft Sans Serif" w:hAnsi="Microsoft Sans Serif"/>
          <w:w w:val="85"/>
        </w:rPr>
        <w:t>insurance,</w:t>
      </w:r>
      <w:r>
        <w:rPr>
          <w:rFonts w:ascii="Microsoft Sans Serif" w:hAnsi="Microsoft Sans Serif"/>
          <w:spacing w:val="-6"/>
          <w:w w:val="85"/>
        </w:rPr>
        <w:t xml:space="preserve"> </w:t>
      </w:r>
      <w:r>
        <w:rPr>
          <w:rFonts w:ascii="Microsoft Sans Serif" w:hAnsi="Microsoft Sans Serif"/>
          <w:w w:val="85"/>
        </w:rPr>
        <w:t>or</w:t>
      </w:r>
      <w:r>
        <w:rPr>
          <w:rFonts w:ascii="Microsoft Sans Serif" w:hAnsi="Microsoft Sans Serif"/>
          <w:spacing w:val="-5"/>
          <w:w w:val="85"/>
        </w:rPr>
        <w:t xml:space="preserve"> </w:t>
      </w:r>
      <w:r>
        <w:rPr>
          <w:rFonts w:ascii="Microsoft Sans Serif" w:hAnsi="Microsoft Sans Serif"/>
          <w:w w:val="85"/>
        </w:rPr>
        <w:t>employment</w:t>
      </w:r>
      <w:r>
        <w:rPr>
          <w:rFonts w:ascii="Microsoft Sans Serif" w:hAnsi="Microsoft Sans Serif"/>
          <w:spacing w:val="-6"/>
          <w:w w:val="85"/>
        </w:rPr>
        <w:t xml:space="preserve"> </w:t>
      </w:r>
      <w:r>
        <w:rPr>
          <w:rFonts w:ascii="Microsoft Sans Serif" w:hAnsi="Microsoft Sans Serif"/>
          <w:w w:val="85"/>
        </w:rPr>
        <w:t>–</w:t>
      </w:r>
      <w:r>
        <w:rPr>
          <w:rFonts w:ascii="Microsoft Sans Serif" w:hAnsi="Microsoft Sans Serif"/>
          <w:spacing w:val="-6"/>
          <w:w w:val="85"/>
        </w:rPr>
        <w:t xml:space="preserve"> </w:t>
      </w:r>
      <w:r>
        <w:rPr>
          <w:rFonts w:ascii="Microsoft Sans Serif" w:hAnsi="Microsoft Sans Serif"/>
          <w:w w:val="85"/>
        </w:rPr>
        <w:t>or</w:t>
      </w:r>
      <w:r>
        <w:rPr>
          <w:rFonts w:ascii="Microsoft Sans Serif" w:hAnsi="Microsoft Sans Serif"/>
          <w:spacing w:val="-5"/>
          <w:w w:val="85"/>
        </w:rPr>
        <w:t xml:space="preserve"> </w:t>
      </w:r>
      <w:r>
        <w:rPr>
          <w:rFonts w:ascii="Microsoft Sans Serif" w:hAnsi="Microsoft Sans Serif"/>
          <w:w w:val="85"/>
        </w:rPr>
        <w:t>to</w:t>
      </w:r>
      <w:r>
        <w:rPr>
          <w:rFonts w:ascii="Microsoft Sans Serif" w:hAnsi="Microsoft Sans Serif"/>
          <w:spacing w:val="-5"/>
          <w:w w:val="85"/>
        </w:rPr>
        <w:t xml:space="preserve"> </w:t>
      </w:r>
      <w:r>
        <w:rPr>
          <w:rFonts w:ascii="Microsoft Sans Serif" w:hAnsi="Microsoft Sans Serif"/>
          <w:w w:val="85"/>
        </w:rPr>
        <w:t xml:space="preserve">take </w:t>
      </w:r>
      <w:r>
        <w:rPr>
          <w:rFonts w:ascii="Microsoft Sans Serif" w:hAnsi="Microsoft Sans Serif"/>
          <w:w w:val="80"/>
        </w:rPr>
        <w:t>another adverse action against you – must tell you and must give you the name, address, and phone number</w:t>
      </w:r>
      <w:r>
        <w:rPr>
          <w:rFonts w:ascii="Microsoft Sans Serif" w:hAnsi="Microsoft Sans Serif"/>
        </w:rPr>
        <w:t xml:space="preserve"> </w:t>
      </w:r>
      <w:r>
        <w:rPr>
          <w:rFonts w:ascii="Microsoft Sans Serif" w:hAnsi="Microsoft Sans Serif"/>
          <w:w w:val="80"/>
        </w:rPr>
        <w:t>of</w:t>
      </w:r>
      <w:r>
        <w:rPr>
          <w:rFonts w:ascii="Microsoft Sans Serif" w:hAnsi="Microsoft Sans Serif"/>
          <w:spacing w:val="80"/>
        </w:rPr>
        <w:t xml:space="preserve"> </w:t>
      </w:r>
      <w:r>
        <w:rPr>
          <w:rFonts w:ascii="Microsoft Sans Serif" w:hAnsi="Microsoft Sans Serif"/>
          <w:w w:val="85"/>
        </w:rPr>
        <w:t>the agency that provided the information.</w:t>
      </w:r>
    </w:p>
    <w:p w14:paraId="0F20FCC5" w14:textId="77777777" w:rsidR="0005143C" w:rsidRDefault="00580FE0">
      <w:pPr>
        <w:pStyle w:val="ListParagraph"/>
        <w:numPr>
          <w:ilvl w:val="0"/>
          <w:numId w:val="6"/>
        </w:numPr>
        <w:tabs>
          <w:tab w:val="left" w:pos="480"/>
        </w:tabs>
        <w:spacing w:line="242" w:lineRule="auto"/>
        <w:ind w:right="324"/>
        <w:rPr>
          <w:rFonts w:ascii="Microsoft Sans Serif" w:hAnsi="Microsoft Sans Serif"/>
        </w:rPr>
      </w:pPr>
      <w:r>
        <w:rPr>
          <w:rFonts w:ascii="Arial" w:hAnsi="Arial"/>
          <w:b/>
          <w:w w:val="80"/>
        </w:rPr>
        <w:t>You have the right to know what is in your file.</w:t>
      </w:r>
      <w:r>
        <w:rPr>
          <w:rFonts w:ascii="Arial" w:hAnsi="Arial"/>
          <w:b/>
        </w:rPr>
        <w:t xml:space="preserve"> </w:t>
      </w:r>
      <w:r>
        <w:rPr>
          <w:rFonts w:ascii="Microsoft Sans Serif" w:hAnsi="Microsoft Sans Serif"/>
          <w:w w:val="80"/>
        </w:rPr>
        <w:t xml:space="preserve">You may request and obtain all the information about you in </w:t>
      </w:r>
      <w:r>
        <w:rPr>
          <w:rFonts w:ascii="Microsoft Sans Serif" w:hAnsi="Microsoft Sans Serif"/>
          <w:spacing w:val="-2"/>
          <w:w w:val="85"/>
        </w:rPr>
        <w:t xml:space="preserve">the files of a consumer reporting agency (your “file disclosure”). You will be required to provide proper </w:t>
      </w:r>
      <w:r>
        <w:rPr>
          <w:rFonts w:ascii="Microsoft Sans Serif" w:hAnsi="Microsoft Sans Serif"/>
          <w:w w:val="80"/>
        </w:rPr>
        <w:t>identification, which may include your Social Security number. In many cases, the disclosure will be free. You</w:t>
      </w:r>
      <w:r>
        <w:rPr>
          <w:rFonts w:ascii="Microsoft Sans Serif" w:hAnsi="Microsoft Sans Serif"/>
          <w:spacing w:val="80"/>
        </w:rPr>
        <w:t xml:space="preserve"> </w:t>
      </w:r>
      <w:r>
        <w:rPr>
          <w:rFonts w:ascii="Microsoft Sans Serif" w:hAnsi="Microsoft Sans Serif"/>
          <w:w w:val="85"/>
        </w:rPr>
        <w:t>are entitled to a free file disclosure if:</w:t>
      </w:r>
    </w:p>
    <w:p w14:paraId="7F8DCE54" w14:textId="77777777" w:rsidR="0005143C" w:rsidRDefault="00580FE0">
      <w:pPr>
        <w:pStyle w:val="ListParagraph"/>
        <w:numPr>
          <w:ilvl w:val="1"/>
          <w:numId w:val="6"/>
        </w:numPr>
        <w:tabs>
          <w:tab w:val="left" w:pos="839"/>
        </w:tabs>
        <w:spacing w:line="260" w:lineRule="exact"/>
        <w:ind w:left="839" w:hanging="359"/>
        <w:rPr>
          <w:rFonts w:ascii="Microsoft Sans Serif" w:hAnsi="Microsoft Sans Serif"/>
        </w:rPr>
      </w:pPr>
      <w:r>
        <w:rPr>
          <w:rFonts w:ascii="Microsoft Sans Serif" w:hAnsi="Microsoft Sans Serif"/>
          <w:w w:val="80"/>
        </w:rPr>
        <w:t>a</w:t>
      </w:r>
      <w:r>
        <w:rPr>
          <w:rFonts w:ascii="Microsoft Sans Serif" w:hAnsi="Microsoft Sans Serif"/>
        </w:rPr>
        <w:t xml:space="preserve"> </w:t>
      </w:r>
      <w:r>
        <w:rPr>
          <w:rFonts w:ascii="Microsoft Sans Serif" w:hAnsi="Microsoft Sans Serif"/>
          <w:w w:val="80"/>
        </w:rPr>
        <w:t>person</w:t>
      </w:r>
      <w:r>
        <w:rPr>
          <w:rFonts w:ascii="Microsoft Sans Serif" w:hAnsi="Microsoft Sans Serif"/>
          <w:spacing w:val="-1"/>
        </w:rPr>
        <w:t xml:space="preserve"> </w:t>
      </w:r>
      <w:r>
        <w:rPr>
          <w:rFonts w:ascii="Microsoft Sans Serif" w:hAnsi="Microsoft Sans Serif"/>
          <w:w w:val="80"/>
        </w:rPr>
        <w:t>has</w:t>
      </w:r>
      <w:r>
        <w:rPr>
          <w:rFonts w:ascii="Microsoft Sans Serif" w:hAnsi="Microsoft Sans Serif"/>
          <w:spacing w:val="-1"/>
        </w:rPr>
        <w:t xml:space="preserve"> </w:t>
      </w:r>
      <w:r>
        <w:rPr>
          <w:rFonts w:ascii="Microsoft Sans Serif" w:hAnsi="Microsoft Sans Serif"/>
          <w:w w:val="80"/>
        </w:rPr>
        <w:t>taken</w:t>
      </w:r>
      <w:r>
        <w:rPr>
          <w:rFonts w:ascii="Microsoft Sans Serif" w:hAnsi="Microsoft Sans Serif"/>
          <w:spacing w:val="-4"/>
        </w:rPr>
        <w:t xml:space="preserve"> </w:t>
      </w:r>
      <w:r>
        <w:rPr>
          <w:rFonts w:ascii="Microsoft Sans Serif" w:hAnsi="Microsoft Sans Serif"/>
          <w:w w:val="80"/>
        </w:rPr>
        <w:t>adverse</w:t>
      </w:r>
      <w:r>
        <w:rPr>
          <w:rFonts w:ascii="Microsoft Sans Serif" w:hAnsi="Microsoft Sans Serif"/>
          <w:spacing w:val="1"/>
        </w:rPr>
        <w:t xml:space="preserve"> </w:t>
      </w:r>
      <w:r>
        <w:rPr>
          <w:rFonts w:ascii="Microsoft Sans Serif" w:hAnsi="Microsoft Sans Serif"/>
          <w:w w:val="80"/>
        </w:rPr>
        <w:t>action</w:t>
      </w:r>
      <w:r>
        <w:rPr>
          <w:rFonts w:ascii="Microsoft Sans Serif" w:hAnsi="Microsoft Sans Serif"/>
        </w:rPr>
        <w:t xml:space="preserve"> </w:t>
      </w:r>
      <w:r>
        <w:rPr>
          <w:rFonts w:ascii="Microsoft Sans Serif" w:hAnsi="Microsoft Sans Serif"/>
          <w:w w:val="80"/>
        </w:rPr>
        <w:t>against</w:t>
      </w:r>
      <w:r>
        <w:rPr>
          <w:rFonts w:ascii="Microsoft Sans Serif" w:hAnsi="Microsoft Sans Serif"/>
        </w:rPr>
        <w:t xml:space="preserve"> </w:t>
      </w:r>
      <w:r>
        <w:rPr>
          <w:rFonts w:ascii="Microsoft Sans Serif" w:hAnsi="Microsoft Sans Serif"/>
          <w:w w:val="80"/>
        </w:rPr>
        <w:t>you</w:t>
      </w:r>
      <w:r>
        <w:rPr>
          <w:rFonts w:ascii="Microsoft Sans Serif" w:hAnsi="Microsoft Sans Serif"/>
        </w:rPr>
        <w:t xml:space="preserve"> </w:t>
      </w:r>
      <w:r>
        <w:rPr>
          <w:rFonts w:ascii="Microsoft Sans Serif" w:hAnsi="Microsoft Sans Serif"/>
          <w:w w:val="80"/>
        </w:rPr>
        <w:t>because</w:t>
      </w:r>
      <w:r>
        <w:rPr>
          <w:rFonts w:ascii="Microsoft Sans Serif" w:hAnsi="Microsoft Sans Serif"/>
          <w:spacing w:val="1"/>
        </w:rPr>
        <w:t xml:space="preserve"> </w:t>
      </w:r>
      <w:r>
        <w:rPr>
          <w:rFonts w:ascii="Microsoft Sans Serif" w:hAnsi="Microsoft Sans Serif"/>
          <w:w w:val="80"/>
        </w:rPr>
        <w:t>of</w:t>
      </w:r>
      <w:r>
        <w:rPr>
          <w:rFonts w:ascii="Microsoft Sans Serif" w:hAnsi="Microsoft Sans Serif"/>
        </w:rPr>
        <w:t xml:space="preserve"> </w:t>
      </w:r>
      <w:r>
        <w:rPr>
          <w:rFonts w:ascii="Microsoft Sans Serif" w:hAnsi="Microsoft Sans Serif"/>
          <w:w w:val="80"/>
        </w:rPr>
        <w:t>information</w:t>
      </w:r>
      <w:r>
        <w:rPr>
          <w:rFonts w:ascii="Microsoft Sans Serif" w:hAnsi="Microsoft Sans Serif"/>
        </w:rPr>
        <w:t xml:space="preserve"> </w:t>
      </w:r>
      <w:r>
        <w:rPr>
          <w:rFonts w:ascii="Microsoft Sans Serif" w:hAnsi="Microsoft Sans Serif"/>
          <w:w w:val="80"/>
        </w:rPr>
        <w:t>in</w:t>
      </w:r>
      <w:r>
        <w:rPr>
          <w:rFonts w:ascii="Microsoft Sans Serif" w:hAnsi="Microsoft Sans Serif"/>
          <w:spacing w:val="-1"/>
        </w:rPr>
        <w:t xml:space="preserve"> </w:t>
      </w:r>
      <w:r>
        <w:rPr>
          <w:rFonts w:ascii="Microsoft Sans Serif" w:hAnsi="Microsoft Sans Serif"/>
          <w:w w:val="80"/>
        </w:rPr>
        <w:t>your</w:t>
      </w:r>
      <w:r>
        <w:rPr>
          <w:rFonts w:ascii="Microsoft Sans Serif" w:hAnsi="Microsoft Sans Serif"/>
          <w:spacing w:val="-2"/>
        </w:rPr>
        <w:t xml:space="preserve"> </w:t>
      </w:r>
      <w:r>
        <w:rPr>
          <w:rFonts w:ascii="Microsoft Sans Serif" w:hAnsi="Microsoft Sans Serif"/>
          <w:w w:val="80"/>
        </w:rPr>
        <w:t>credit</w:t>
      </w:r>
      <w:r>
        <w:rPr>
          <w:rFonts w:ascii="Microsoft Sans Serif" w:hAnsi="Microsoft Sans Serif"/>
          <w:spacing w:val="-1"/>
        </w:rPr>
        <w:t xml:space="preserve"> </w:t>
      </w:r>
      <w:r>
        <w:rPr>
          <w:rFonts w:ascii="Microsoft Sans Serif" w:hAnsi="Microsoft Sans Serif"/>
          <w:spacing w:val="-2"/>
          <w:w w:val="80"/>
        </w:rPr>
        <w:t>report;</w:t>
      </w:r>
    </w:p>
    <w:p w14:paraId="7E3178A1" w14:textId="77777777" w:rsidR="0005143C" w:rsidRDefault="00580FE0">
      <w:pPr>
        <w:pStyle w:val="ListParagraph"/>
        <w:numPr>
          <w:ilvl w:val="1"/>
          <w:numId w:val="6"/>
        </w:numPr>
        <w:tabs>
          <w:tab w:val="left" w:pos="839"/>
        </w:tabs>
        <w:spacing w:line="252" w:lineRule="exact"/>
        <w:ind w:left="839" w:hanging="359"/>
        <w:rPr>
          <w:rFonts w:ascii="Microsoft Sans Serif" w:hAnsi="Microsoft Sans Serif"/>
        </w:rPr>
      </w:pPr>
      <w:r>
        <w:rPr>
          <w:rFonts w:ascii="Microsoft Sans Serif" w:hAnsi="Microsoft Sans Serif"/>
          <w:w w:val="80"/>
        </w:rPr>
        <w:t>you</w:t>
      </w:r>
      <w:r>
        <w:rPr>
          <w:rFonts w:ascii="Microsoft Sans Serif" w:hAnsi="Microsoft Sans Serif"/>
          <w:spacing w:val="-3"/>
        </w:rPr>
        <w:t xml:space="preserve"> </w:t>
      </w:r>
      <w:r>
        <w:rPr>
          <w:rFonts w:ascii="Microsoft Sans Serif" w:hAnsi="Microsoft Sans Serif"/>
          <w:w w:val="80"/>
        </w:rPr>
        <w:t>are</w:t>
      </w:r>
      <w:r>
        <w:rPr>
          <w:rFonts w:ascii="Microsoft Sans Serif" w:hAnsi="Microsoft Sans Serif"/>
          <w:spacing w:val="-4"/>
        </w:rPr>
        <w:t xml:space="preserve"> </w:t>
      </w:r>
      <w:r>
        <w:rPr>
          <w:rFonts w:ascii="Microsoft Sans Serif" w:hAnsi="Microsoft Sans Serif"/>
          <w:w w:val="80"/>
        </w:rPr>
        <w:t>the</w:t>
      </w:r>
      <w:r>
        <w:rPr>
          <w:rFonts w:ascii="Microsoft Sans Serif" w:hAnsi="Microsoft Sans Serif"/>
          <w:spacing w:val="-2"/>
        </w:rPr>
        <w:t xml:space="preserve"> </w:t>
      </w:r>
      <w:r>
        <w:rPr>
          <w:rFonts w:ascii="Microsoft Sans Serif" w:hAnsi="Microsoft Sans Serif"/>
          <w:w w:val="80"/>
        </w:rPr>
        <w:t>victim</w:t>
      </w:r>
      <w:r>
        <w:rPr>
          <w:rFonts w:ascii="Microsoft Sans Serif" w:hAnsi="Microsoft Sans Serif"/>
          <w:spacing w:val="-4"/>
        </w:rPr>
        <w:t xml:space="preserve"> </w:t>
      </w:r>
      <w:r>
        <w:rPr>
          <w:rFonts w:ascii="Microsoft Sans Serif" w:hAnsi="Microsoft Sans Serif"/>
          <w:w w:val="80"/>
        </w:rPr>
        <w:t>of</w:t>
      </w:r>
      <w:r>
        <w:rPr>
          <w:rFonts w:ascii="Microsoft Sans Serif" w:hAnsi="Microsoft Sans Serif"/>
          <w:spacing w:val="-3"/>
        </w:rPr>
        <w:t xml:space="preserve"> </w:t>
      </w:r>
      <w:r>
        <w:rPr>
          <w:rFonts w:ascii="Microsoft Sans Serif" w:hAnsi="Microsoft Sans Serif"/>
          <w:w w:val="80"/>
        </w:rPr>
        <w:t>identity</w:t>
      </w:r>
      <w:r>
        <w:rPr>
          <w:rFonts w:ascii="Microsoft Sans Serif" w:hAnsi="Microsoft Sans Serif"/>
          <w:spacing w:val="-3"/>
        </w:rPr>
        <w:t xml:space="preserve"> </w:t>
      </w:r>
      <w:r>
        <w:rPr>
          <w:rFonts w:ascii="Microsoft Sans Serif" w:hAnsi="Microsoft Sans Serif"/>
          <w:w w:val="80"/>
        </w:rPr>
        <w:t>theft</w:t>
      </w:r>
      <w:r>
        <w:rPr>
          <w:rFonts w:ascii="Microsoft Sans Serif" w:hAnsi="Microsoft Sans Serif"/>
          <w:spacing w:val="-2"/>
        </w:rPr>
        <w:t xml:space="preserve"> </w:t>
      </w:r>
      <w:r>
        <w:rPr>
          <w:rFonts w:ascii="Microsoft Sans Serif" w:hAnsi="Microsoft Sans Serif"/>
          <w:w w:val="80"/>
        </w:rPr>
        <w:t>and</w:t>
      </w:r>
      <w:r>
        <w:rPr>
          <w:rFonts w:ascii="Microsoft Sans Serif" w:hAnsi="Microsoft Sans Serif"/>
          <w:spacing w:val="-3"/>
        </w:rPr>
        <w:t xml:space="preserve"> </w:t>
      </w:r>
      <w:r>
        <w:rPr>
          <w:rFonts w:ascii="Microsoft Sans Serif" w:hAnsi="Microsoft Sans Serif"/>
          <w:w w:val="80"/>
        </w:rPr>
        <w:t>place</w:t>
      </w:r>
      <w:r>
        <w:rPr>
          <w:rFonts w:ascii="Microsoft Sans Serif" w:hAnsi="Microsoft Sans Serif"/>
          <w:spacing w:val="-3"/>
        </w:rPr>
        <w:t xml:space="preserve"> </w:t>
      </w:r>
      <w:r>
        <w:rPr>
          <w:rFonts w:ascii="Microsoft Sans Serif" w:hAnsi="Microsoft Sans Serif"/>
          <w:w w:val="80"/>
        </w:rPr>
        <w:t>a</w:t>
      </w:r>
      <w:r>
        <w:rPr>
          <w:rFonts w:ascii="Microsoft Sans Serif" w:hAnsi="Microsoft Sans Serif"/>
          <w:spacing w:val="-3"/>
        </w:rPr>
        <w:t xml:space="preserve"> </w:t>
      </w:r>
      <w:r>
        <w:rPr>
          <w:rFonts w:ascii="Microsoft Sans Serif" w:hAnsi="Microsoft Sans Serif"/>
          <w:w w:val="80"/>
        </w:rPr>
        <w:t>fraud</w:t>
      </w:r>
      <w:r>
        <w:rPr>
          <w:rFonts w:ascii="Microsoft Sans Serif" w:hAnsi="Microsoft Sans Serif"/>
          <w:spacing w:val="-3"/>
        </w:rPr>
        <w:t xml:space="preserve"> </w:t>
      </w:r>
      <w:r>
        <w:rPr>
          <w:rFonts w:ascii="Microsoft Sans Serif" w:hAnsi="Microsoft Sans Serif"/>
          <w:w w:val="80"/>
        </w:rPr>
        <w:t>alert</w:t>
      </w:r>
      <w:r>
        <w:rPr>
          <w:rFonts w:ascii="Microsoft Sans Serif" w:hAnsi="Microsoft Sans Serif"/>
          <w:spacing w:val="-4"/>
        </w:rPr>
        <w:t xml:space="preserve"> </w:t>
      </w:r>
      <w:r>
        <w:rPr>
          <w:rFonts w:ascii="Microsoft Sans Serif" w:hAnsi="Microsoft Sans Serif"/>
          <w:w w:val="80"/>
        </w:rPr>
        <w:t>in</w:t>
      </w:r>
      <w:r>
        <w:rPr>
          <w:rFonts w:ascii="Microsoft Sans Serif" w:hAnsi="Microsoft Sans Serif"/>
          <w:spacing w:val="-2"/>
        </w:rPr>
        <w:t xml:space="preserve"> </w:t>
      </w:r>
      <w:r>
        <w:rPr>
          <w:rFonts w:ascii="Microsoft Sans Serif" w:hAnsi="Microsoft Sans Serif"/>
          <w:w w:val="80"/>
        </w:rPr>
        <w:t>your</w:t>
      </w:r>
      <w:r>
        <w:rPr>
          <w:rFonts w:ascii="Microsoft Sans Serif" w:hAnsi="Microsoft Sans Serif"/>
        </w:rPr>
        <w:t xml:space="preserve"> </w:t>
      </w:r>
      <w:r>
        <w:rPr>
          <w:rFonts w:ascii="Microsoft Sans Serif" w:hAnsi="Microsoft Sans Serif"/>
          <w:spacing w:val="-4"/>
          <w:w w:val="80"/>
        </w:rPr>
        <w:t>file;</w:t>
      </w:r>
    </w:p>
    <w:p w14:paraId="4AEDAC1A" w14:textId="77777777" w:rsidR="0005143C" w:rsidRDefault="00580FE0">
      <w:pPr>
        <w:pStyle w:val="ListParagraph"/>
        <w:numPr>
          <w:ilvl w:val="1"/>
          <w:numId w:val="6"/>
        </w:numPr>
        <w:tabs>
          <w:tab w:val="left" w:pos="839"/>
        </w:tabs>
        <w:spacing w:line="252" w:lineRule="exact"/>
        <w:ind w:left="839" w:hanging="359"/>
        <w:rPr>
          <w:rFonts w:ascii="Microsoft Sans Serif" w:hAnsi="Microsoft Sans Serif"/>
        </w:rPr>
      </w:pPr>
      <w:r>
        <w:rPr>
          <w:rFonts w:ascii="Microsoft Sans Serif" w:hAnsi="Microsoft Sans Serif"/>
          <w:w w:val="80"/>
        </w:rPr>
        <w:t>your</w:t>
      </w:r>
      <w:r>
        <w:rPr>
          <w:rFonts w:ascii="Microsoft Sans Serif" w:hAnsi="Microsoft Sans Serif"/>
          <w:spacing w:val="-2"/>
        </w:rPr>
        <w:t xml:space="preserve"> </w:t>
      </w:r>
      <w:r>
        <w:rPr>
          <w:rFonts w:ascii="Microsoft Sans Serif" w:hAnsi="Microsoft Sans Serif"/>
          <w:w w:val="80"/>
        </w:rPr>
        <w:t>file</w:t>
      </w:r>
      <w:r>
        <w:rPr>
          <w:rFonts w:ascii="Microsoft Sans Serif" w:hAnsi="Microsoft Sans Serif"/>
          <w:spacing w:val="-1"/>
        </w:rPr>
        <w:t xml:space="preserve"> </w:t>
      </w:r>
      <w:r>
        <w:rPr>
          <w:rFonts w:ascii="Microsoft Sans Serif" w:hAnsi="Microsoft Sans Serif"/>
          <w:w w:val="80"/>
        </w:rPr>
        <w:t>contains</w:t>
      </w:r>
      <w:r>
        <w:rPr>
          <w:rFonts w:ascii="Microsoft Sans Serif" w:hAnsi="Microsoft Sans Serif"/>
          <w:spacing w:val="-1"/>
        </w:rPr>
        <w:t xml:space="preserve"> </w:t>
      </w:r>
      <w:r>
        <w:rPr>
          <w:rFonts w:ascii="Microsoft Sans Serif" w:hAnsi="Microsoft Sans Serif"/>
          <w:w w:val="80"/>
        </w:rPr>
        <w:t>inaccurate</w:t>
      </w:r>
      <w:r>
        <w:rPr>
          <w:rFonts w:ascii="Microsoft Sans Serif" w:hAnsi="Microsoft Sans Serif"/>
          <w:spacing w:val="-1"/>
        </w:rPr>
        <w:t xml:space="preserve"> </w:t>
      </w:r>
      <w:r>
        <w:rPr>
          <w:rFonts w:ascii="Microsoft Sans Serif" w:hAnsi="Microsoft Sans Serif"/>
          <w:w w:val="80"/>
        </w:rPr>
        <w:t>information</w:t>
      </w:r>
      <w:r>
        <w:rPr>
          <w:rFonts w:ascii="Microsoft Sans Serif" w:hAnsi="Microsoft Sans Serif"/>
          <w:spacing w:val="-1"/>
        </w:rPr>
        <w:t xml:space="preserve"> </w:t>
      </w:r>
      <w:r>
        <w:rPr>
          <w:rFonts w:ascii="Microsoft Sans Serif" w:hAnsi="Microsoft Sans Serif"/>
          <w:w w:val="80"/>
        </w:rPr>
        <w:t>as</w:t>
      </w:r>
      <w:r>
        <w:rPr>
          <w:rFonts w:ascii="Microsoft Sans Serif" w:hAnsi="Microsoft Sans Serif"/>
          <w:spacing w:val="-1"/>
        </w:rPr>
        <w:t xml:space="preserve"> </w:t>
      </w:r>
      <w:r>
        <w:rPr>
          <w:rFonts w:ascii="Microsoft Sans Serif" w:hAnsi="Microsoft Sans Serif"/>
          <w:w w:val="80"/>
        </w:rPr>
        <w:t>a</w:t>
      </w:r>
      <w:r>
        <w:rPr>
          <w:rFonts w:ascii="Microsoft Sans Serif" w:hAnsi="Microsoft Sans Serif"/>
          <w:spacing w:val="-2"/>
        </w:rPr>
        <w:t xml:space="preserve"> </w:t>
      </w:r>
      <w:r>
        <w:rPr>
          <w:rFonts w:ascii="Microsoft Sans Serif" w:hAnsi="Microsoft Sans Serif"/>
          <w:w w:val="80"/>
        </w:rPr>
        <w:t>result</w:t>
      </w:r>
      <w:r>
        <w:rPr>
          <w:rFonts w:ascii="Microsoft Sans Serif" w:hAnsi="Microsoft Sans Serif"/>
          <w:spacing w:val="-2"/>
        </w:rPr>
        <w:t xml:space="preserve"> </w:t>
      </w:r>
      <w:r>
        <w:rPr>
          <w:rFonts w:ascii="Microsoft Sans Serif" w:hAnsi="Microsoft Sans Serif"/>
          <w:w w:val="80"/>
        </w:rPr>
        <w:t>of</w:t>
      </w:r>
      <w:r>
        <w:rPr>
          <w:rFonts w:ascii="Microsoft Sans Serif" w:hAnsi="Microsoft Sans Serif"/>
          <w:spacing w:val="-1"/>
        </w:rPr>
        <w:t xml:space="preserve"> </w:t>
      </w:r>
      <w:r>
        <w:rPr>
          <w:rFonts w:ascii="Microsoft Sans Serif" w:hAnsi="Microsoft Sans Serif"/>
          <w:spacing w:val="-2"/>
          <w:w w:val="80"/>
        </w:rPr>
        <w:t>fraud;</w:t>
      </w:r>
    </w:p>
    <w:p w14:paraId="1AF045C7" w14:textId="77777777" w:rsidR="0005143C" w:rsidRDefault="00580FE0">
      <w:pPr>
        <w:pStyle w:val="ListParagraph"/>
        <w:numPr>
          <w:ilvl w:val="1"/>
          <w:numId w:val="6"/>
        </w:numPr>
        <w:tabs>
          <w:tab w:val="left" w:pos="839"/>
        </w:tabs>
        <w:spacing w:line="252" w:lineRule="exact"/>
        <w:ind w:left="839" w:hanging="359"/>
        <w:rPr>
          <w:rFonts w:ascii="Microsoft Sans Serif" w:hAnsi="Microsoft Sans Serif"/>
        </w:rPr>
      </w:pPr>
      <w:r>
        <w:rPr>
          <w:rFonts w:ascii="Microsoft Sans Serif" w:hAnsi="Microsoft Sans Serif"/>
          <w:w w:val="80"/>
        </w:rPr>
        <w:t>you</w:t>
      </w:r>
      <w:r>
        <w:rPr>
          <w:rFonts w:ascii="Microsoft Sans Serif" w:hAnsi="Microsoft Sans Serif"/>
          <w:spacing w:val="-2"/>
        </w:rPr>
        <w:t xml:space="preserve"> </w:t>
      </w:r>
      <w:r>
        <w:rPr>
          <w:rFonts w:ascii="Microsoft Sans Serif" w:hAnsi="Microsoft Sans Serif"/>
          <w:w w:val="80"/>
        </w:rPr>
        <w:t>are</w:t>
      </w:r>
      <w:r>
        <w:rPr>
          <w:rFonts w:ascii="Microsoft Sans Serif" w:hAnsi="Microsoft Sans Serif"/>
          <w:spacing w:val="-6"/>
        </w:rPr>
        <w:t xml:space="preserve"> </w:t>
      </w:r>
      <w:r>
        <w:rPr>
          <w:rFonts w:ascii="Microsoft Sans Serif" w:hAnsi="Microsoft Sans Serif"/>
          <w:w w:val="80"/>
        </w:rPr>
        <w:t>on</w:t>
      </w:r>
      <w:r>
        <w:rPr>
          <w:rFonts w:ascii="Microsoft Sans Serif" w:hAnsi="Microsoft Sans Serif"/>
          <w:spacing w:val="-2"/>
        </w:rPr>
        <w:t xml:space="preserve"> </w:t>
      </w:r>
      <w:r>
        <w:rPr>
          <w:rFonts w:ascii="Microsoft Sans Serif" w:hAnsi="Microsoft Sans Serif"/>
          <w:w w:val="80"/>
        </w:rPr>
        <w:t>public</w:t>
      </w:r>
      <w:r>
        <w:rPr>
          <w:rFonts w:ascii="Microsoft Sans Serif" w:hAnsi="Microsoft Sans Serif"/>
          <w:spacing w:val="-3"/>
        </w:rPr>
        <w:t xml:space="preserve"> </w:t>
      </w:r>
      <w:r>
        <w:rPr>
          <w:rFonts w:ascii="Microsoft Sans Serif" w:hAnsi="Microsoft Sans Serif"/>
          <w:spacing w:val="-2"/>
          <w:w w:val="80"/>
        </w:rPr>
        <w:t>assistance;</w:t>
      </w:r>
    </w:p>
    <w:p w14:paraId="0EB19F17" w14:textId="77777777" w:rsidR="0005143C" w:rsidRDefault="00580FE0">
      <w:pPr>
        <w:pStyle w:val="ListParagraph"/>
        <w:numPr>
          <w:ilvl w:val="1"/>
          <w:numId w:val="6"/>
        </w:numPr>
        <w:tabs>
          <w:tab w:val="left" w:pos="839"/>
        </w:tabs>
        <w:spacing w:line="260" w:lineRule="exact"/>
        <w:ind w:left="839" w:hanging="359"/>
        <w:rPr>
          <w:rFonts w:ascii="Microsoft Sans Serif" w:hAnsi="Microsoft Sans Serif"/>
        </w:rPr>
      </w:pPr>
      <w:r>
        <w:rPr>
          <w:rFonts w:ascii="Microsoft Sans Serif" w:hAnsi="Microsoft Sans Serif"/>
          <w:w w:val="80"/>
        </w:rPr>
        <w:t>you</w:t>
      </w:r>
      <w:r>
        <w:rPr>
          <w:rFonts w:ascii="Microsoft Sans Serif" w:hAnsi="Microsoft Sans Serif"/>
          <w:spacing w:val="-1"/>
        </w:rPr>
        <w:t xml:space="preserve"> </w:t>
      </w:r>
      <w:r>
        <w:rPr>
          <w:rFonts w:ascii="Microsoft Sans Serif" w:hAnsi="Microsoft Sans Serif"/>
          <w:w w:val="80"/>
        </w:rPr>
        <w:t>are</w:t>
      </w:r>
      <w:r>
        <w:rPr>
          <w:rFonts w:ascii="Microsoft Sans Serif" w:hAnsi="Microsoft Sans Serif"/>
          <w:spacing w:val="-3"/>
        </w:rPr>
        <w:t xml:space="preserve"> </w:t>
      </w:r>
      <w:r>
        <w:rPr>
          <w:rFonts w:ascii="Microsoft Sans Serif" w:hAnsi="Microsoft Sans Serif"/>
          <w:w w:val="80"/>
        </w:rPr>
        <w:t>unemployed</w:t>
      </w:r>
      <w:r>
        <w:rPr>
          <w:rFonts w:ascii="Microsoft Sans Serif" w:hAnsi="Microsoft Sans Serif"/>
          <w:spacing w:val="-1"/>
        </w:rPr>
        <w:t xml:space="preserve"> </w:t>
      </w:r>
      <w:r>
        <w:rPr>
          <w:rFonts w:ascii="Microsoft Sans Serif" w:hAnsi="Microsoft Sans Serif"/>
          <w:w w:val="80"/>
        </w:rPr>
        <w:t>but</w:t>
      </w:r>
      <w:r>
        <w:rPr>
          <w:rFonts w:ascii="Microsoft Sans Serif" w:hAnsi="Microsoft Sans Serif"/>
          <w:spacing w:val="-1"/>
        </w:rPr>
        <w:t xml:space="preserve"> </w:t>
      </w:r>
      <w:r>
        <w:rPr>
          <w:rFonts w:ascii="Microsoft Sans Serif" w:hAnsi="Microsoft Sans Serif"/>
          <w:w w:val="80"/>
        </w:rPr>
        <w:t>expect</w:t>
      </w:r>
      <w:r>
        <w:rPr>
          <w:rFonts w:ascii="Microsoft Sans Serif" w:hAnsi="Microsoft Sans Serif"/>
        </w:rPr>
        <w:t xml:space="preserve"> </w:t>
      </w:r>
      <w:r>
        <w:rPr>
          <w:rFonts w:ascii="Microsoft Sans Serif" w:hAnsi="Microsoft Sans Serif"/>
          <w:w w:val="80"/>
        </w:rPr>
        <w:t>to</w:t>
      </w:r>
      <w:r>
        <w:rPr>
          <w:rFonts w:ascii="Microsoft Sans Serif" w:hAnsi="Microsoft Sans Serif"/>
        </w:rPr>
        <w:t xml:space="preserve"> </w:t>
      </w:r>
      <w:r>
        <w:rPr>
          <w:rFonts w:ascii="Microsoft Sans Serif" w:hAnsi="Microsoft Sans Serif"/>
          <w:w w:val="80"/>
        </w:rPr>
        <w:t>apply</w:t>
      </w:r>
      <w:r>
        <w:rPr>
          <w:rFonts w:ascii="Microsoft Sans Serif" w:hAnsi="Microsoft Sans Serif"/>
          <w:spacing w:val="-1"/>
        </w:rPr>
        <w:t xml:space="preserve"> </w:t>
      </w:r>
      <w:r>
        <w:rPr>
          <w:rFonts w:ascii="Microsoft Sans Serif" w:hAnsi="Microsoft Sans Serif"/>
          <w:w w:val="80"/>
        </w:rPr>
        <w:t>for</w:t>
      </w:r>
      <w:r>
        <w:rPr>
          <w:rFonts w:ascii="Microsoft Sans Serif" w:hAnsi="Microsoft Sans Serif"/>
        </w:rPr>
        <w:t xml:space="preserve"> </w:t>
      </w:r>
      <w:r>
        <w:rPr>
          <w:rFonts w:ascii="Microsoft Sans Serif" w:hAnsi="Microsoft Sans Serif"/>
          <w:w w:val="80"/>
        </w:rPr>
        <w:t>employment</w:t>
      </w:r>
      <w:r>
        <w:rPr>
          <w:rFonts w:ascii="Microsoft Sans Serif" w:hAnsi="Microsoft Sans Serif"/>
        </w:rPr>
        <w:t xml:space="preserve"> </w:t>
      </w:r>
      <w:r>
        <w:rPr>
          <w:rFonts w:ascii="Microsoft Sans Serif" w:hAnsi="Microsoft Sans Serif"/>
          <w:w w:val="80"/>
        </w:rPr>
        <w:t>within</w:t>
      </w:r>
      <w:r>
        <w:rPr>
          <w:rFonts w:ascii="Microsoft Sans Serif" w:hAnsi="Microsoft Sans Serif"/>
        </w:rPr>
        <w:t xml:space="preserve"> </w:t>
      </w:r>
      <w:r>
        <w:rPr>
          <w:rFonts w:ascii="Microsoft Sans Serif" w:hAnsi="Microsoft Sans Serif"/>
          <w:w w:val="80"/>
        </w:rPr>
        <w:t>60</w:t>
      </w:r>
      <w:r>
        <w:rPr>
          <w:rFonts w:ascii="Microsoft Sans Serif" w:hAnsi="Microsoft Sans Serif"/>
        </w:rPr>
        <w:t xml:space="preserve"> </w:t>
      </w:r>
      <w:r>
        <w:rPr>
          <w:rFonts w:ascii="Microsoft Sans Serif" w:hAnsi="Microsoft Sans Serif"/>
          <w:spacing w:val="-4"/>
          <w:w w:val="80"/>
        </w:rPr>
        <w:t>days.</w:t>
      </w:r>
    </w:p>
    <w:p w14:paraId="4F30E6E2" w14:textId="77777777" w:rsidR="0005143C" w:rsidRDefault="00580FE0">
      <w:pPr>
        <w:pStyle w:val="BodyText"/>
        <w:spacing w:before="77" w:line="280" w:lineRule="auto"/>
        <w:ind w:left="480" w:right="384"/>
        <w:rPr>
          <w:rFonts w:ascii="Microsoft Sans Serif"/>
        </w:rPr>
      </w:pPr>
      <w:r>
        <w:rPr>
          <w:rFonts w:ascii="Microsoft Sans Serif"/>
          <w:w w:val="80"/>
        </w:rPr>
        <w:t xml:space="preserve">In addition, all consumers are entitled to one free disclosure every 12 months upon request from each </w:t>
      </w:r>
      <w:r>
        <w:rPr>
          <w:rFonts w:ascii="Microsoft Sans Serif"/>
          <w:spacing w:val="-2"/>
          <w:w w:val="85"/>
        </w:rPr>
        <w:t xml:space="preserve">nationwide credit bureau and from nationwide specialty consumer reporting agencies. See </w:t>
      </w:r>
      <w:hyperlink r:id="rId10">
        <w:r>
          <w:rPr>
            <w:rFonts w:ascii="Microsoft Sans Serif"/>
            <w:color w:val="0000FF"/>
            <w:w w:val="85"/>
            <w:u w:val="single" w:color="0000FF"/>
          </w:rPr>
          <w:t>www.consumerfinance.gov/learnmore</w:t>
        </w:r>
      </w:hyperlink>
      <w:r>
        <w:rPr>
          <w:rFonts w:ascii="Microsoft Sans Serif"/>
          <w:color w:val="0000FF"/>
          <w:spacing w:val="-6"/>
          <w:w w:val="85"/>
        </w:rPr>
        <w:t xml:space="preserve"> </w:t>
      </w:r>
      <w:r>
        <w:rPr>
          <w:rFonts w:ascii="Microsoft Sans Serif"/>
          <w:w w:val="85"/>
        </w:rPr>
        <w:t>for</w:t>
      </w:r>
      <w:r>
        <w:rPr>
          <w:rFonts w:ascii="Microsoft Sans Serif"/>
          <w:spacing w:val="-6"/>
          <w:w w:val="85"/>
        </w:rPr>
        <w:t xml:space="preserve"> </w:t>
      </w:r>
      <w:r>
        <w:rPr>
          <w:rFonts w:ascii="Microsoft Sans Serif"/>
          <w:w w:val="85"/>
        </w:rPr>
        <w:t>additional</w:t>
      </w:r>
      <w:r>
        <w:rPr>
          <w:rFonts w:ascii="Microsoft Sans Serif"/>
          <w:spacing w:val="-6"/>
          <w:w w:val="85"/>
        </w:rPr>
        <w:t xml:space="preserve"> </w:t>
      </w:r>
      <w:r>
        <w:rPr>
          <w:rFonts w:ascii="Microsoft Sans Serif"/>
          <w:w w:val="85"/>
        </w:rPr>
        <w:t>information.</w:t>
      </w:r>
    </w:p>
    <w:p w14:paraId="2216486A" w14:textId="3823EC2E" w:rsidR="0005143C" w:rsidRDefault="00580FE0">
      <w:pPr>
        <w:pStyle w:val="ListParagraph"/>
        <w:numPr>
          <w:ilvl w:val="0"/>
          <w:numId w:val="6"/>
        </w:numPr>
        <w:tabs>
          <w:tab w:val="left" w:pos="480"/>
        </w:tabs>
        <w:spacing w:before="192" w:line="242" w:lineRule="auto"/>
        <w:ind w:right="208"/>
        <w:rPr>
          <w:rFonts w:ascii="Microsoft Sans Serif" w:hAnsi="Microsoft Sans Serif"/>
        </w:rPr>
      </w:pPr>
      <w:r>
        <w:rPr>
          <w:rFonts w:ascii="Arial" w:hAnsi="Arial"/>
          <w:b/>
          <w:w w:val="80"/>
        </w:rPr>
        <w:t>You have the right to ask for a credit score.</w:t>
      </w:r>
      <w:r>
        <w:rPr>
          <w:rFonts w:ascii="Arial" w:hAnsi="Arial"/>
          <w:b/>
        </w:rPr>
        <w:t xml:space="preserve"> </w:t>
      </w:r>
      <w:r>
        <w:rPr>
          <w:rFonts w:ascii="Microsoft Sans Serif" w:hAnsi="Microsoft Sans Serif"/>
          <w:w w:val="80"/>
        </w:rPr>
        <w:t>Credit scores are numerical summaries of your</w:t>
      </w:r>
      <w:r>
        <w:rPr>
          <w:rFonts w:ascii="Microsoft Sans Serif" w:hAnsi="Microsoft Sans Serif"/>
        </w:rPr>
        <w:t xml:space="preserve"> </w:t>
      </w:r>
      <w:r w:rsidR="002270D3">
        <w:rPr>
          <w:rFonts w:ascii="Microsoft Sans Serif" w:hAnsi="Microsoft Sans Serif"/>
          <w:w w:val="80"/>
        </w:rPr>
        <w:t>creditworthiness</w:t>
      </w:r>
      <w:r>
        <w:rPr>
          <w:rFonts w:ascii="Microsoft Sans Serif" w:hAnsi="Microsoft Sans Serif"/>
          <w:w w:val="80"/>
        </w:rPr>
        <w:t xml:space="preserve"> based</w:t>
      </w:r>
      <w:r>
        <w:rPr>
          <w:rFonts w:ascii="Microsoft Sans Serif" w:hAnsi="Microsoft Sans Serif"/>
        </w:rPr>
        <w:t xml:space="preserve"> </w:t>
      </w:r>
      <w:r>
        <w:rPr>
          <w:rFonts w:ascii="Microsoft Sans Serif" w:hAnsi="Microsoft Sans Serif"/>
          <w:w w:val="80"/>
        </w:rPr>
        <w:t>on</w:t>
      </w:r>
      <w:r>
        <w:rPr>
          <w:rFonts w:ascii="Microsoft Sans Serif" w:hAnsi="Microsoft Sans Serif"/>
        </w:rPr>
        <w:t xml:space="preserve"> </w:t>
      </w:r>
      <w:r>
        <w:rPr>
          <w:rFonts w:ascii="Microsoft Sans Serif" w:hAnsi="Microsoft Sans Serif"/>
          <w:w w:val="80"/>
        </w:rPr>
        <w:t>information</w:t>
      </w:r>
      <w:r>
        <w:rPr>
          <w:rFonts w:ascii="Microsoft Sans Serif" w:hAnsi="Microsoft Sans Serif"/>
        </w:rPr>
        <w:t xml:space="preserve"> </w:t>
      </w:r>
      <w:r>
        <w:rPr>
          <w:rFonts w:ascii="Microsoft Sans Serif" w:hAnsi="Microsoft Sans Serif"/>
          <w:w w:val="80"/>
        </w:rPr>
        <w:t>from</w:t>
      </w:r>
      <w:r>
        <w:rPr>
          <w:rFonts w:ascii="Microsoft Sans Serif" w:hAnsi="Microsoft Sans Serif"/>
        </w:rPr>
        <w:t xml:space="preserve"> </w:t>
      </w:r>
      <w:r>
        <w:rPr>
          <w:rFonts w:ascii="Microsoft Sans Serif" w:hAnsi="Microsoft Sans Serif"/>
          <w:w w:val="80"/>
        </w:rPr>
        <w:t>credit</w:t>
      </w:r>
      <w:r>
        <w:rPr>
          <w:rFonts w:ascii="Microsoft Sans Serif" w:hAnsi="Microsoft Sans Serif"/>
        </w:rPr>
        <w:t xml:space="preserve"> </w:t>
      </w:r>
      <w:r>
        <w:rPr>
          <w:rFonts w:ascii="Microsoft Sans Serif" w:hAnsi="Microsoft Sans Serif"/>
          <w:w w:val="80"/>
        </w:rPr>
        <w:t>bureaus.</w:t>
      </w:r>
      <w:r>
        <w:rPr>
          <w:rFonts w:ascii="Microsoft Sans Serif" w:hAnsi="Microsoft Sans Serif"/>
        </w:rPr>
        <w:t xml:space="preserve"> </w:t>
      </w:r>
      <w:r>
        <w:rPr>
          <w:rFonts w:ascii="Microsoft Sans Serif" w:hAnsi="Microsoft Sans Serif"/>
          <w:w w:val="80"/>
        </w:rPr>
        <w:t>You</w:t>
      </w:r>
      <w:r>
        <w:rPr>
          <w:rFonts w:ascii="Microsoft Sans Serif" w:hAnsi="Microsoft Sans Serif"/>
        </w:rPr>
        <w:t xml:space="preserve"> </w:t>
      </w:r>
      <w:r>
        <w:rPr>
          <w:rFonts w:ascii="Microsoft Sans Serif" w:hAnsi="Microsoft Sans Serif"/>
          <w:w w:val="80"/>
        </w:rPr>
        <w:t>may</w:t>
      </w:r>
      <w:r>
        <w:rPr>
          <w:rFonts w:ascii="Microsoft Sans Serif" w:hAnsi="Microsoft Sans Serif"/>
        </w:rPr>
        <w:t xml:space="preserve"> </w:t>
      </w:r>
      <w:r>
        <w:rPr>
          <w:rFonts w:ascii="Microsoft Sans Serif" w:hAnsi="Microsoft Sans Serif"/>
          <w:w w:val="80"/>
        </w:rPr>
        <w:t>request</w:t>
      </w:r>
      <w:r>
        <w:rPr>
          <w:rFonts w:ascii="Microsoft Sans Serif" w:hAnsi="Microsoft Sans Serif"/>
        </w:rPr>
        <w:t xml:space="preserve"> </w:t>
      </w:r>
      <w:r>
        <w:rPr>
          <w:rFonts w:ascii="Microsoft Sans Serif" w:hAnsi="Microsoft Sans Serif"/>
          <w:w w:val="80"/>
        </w:rPr>
        <w:t>a</w:t>
      </w:r>
      <w:r>
        <w:rPr>
          <w:rFonts w:ascii="Microsoft Sans Serif" w:hAnsi="Microsoft Sans Serif"/>
        </w:rPr>
        <w:t xml:space="preserve"> </w:t>
      </w:r>
      <w:r>
        <w:rPr>
          <w:rFonts w:ascii="Microsoft Sans Serif" w:hAnsi="Microsoft Sans Serif"/>
          <w:w w:val="80"/>
        </w:rPr>
        <w:t>credit</w:t>
      </w:r>
      <w:r>
        <w:rPr>
          <w:rFonts w:ascii="Microsoft Sans Serif" w:hAnsi="Microsoft Sans Serif"/>
        </w:rPr>
        <w:t xml:space="preserve"> </w:t>
      </w:r>
      <w:r>
        <w:rPr>
          <w:rFonts w:ascii="Microsoft Sans Serif" w:hAnsi="Microsoft Sans Serif"/>
          <w:w w:val="80"/>
        </w:rPr>
        <w:t>score</w:t>
      </w:r>
      <w:r>
        <w:rPr>
          <w:rFonts w:ascii="Microsoft Sans Serif" w:hAnsi="Microsoft Sans Serif"/>
        </w:rPr>
        <w:t xml:space="preserve"> </w:t>
      </w:r>
      <w:r>
        <w:rPr>
          <w:rFonts w:ascii="Microsoft Sans Serif" w:hAnsi="Microsoft Sans Serif"/>
          <w:w w:val="80"/>
        </w:rPr>
        <w:t>from</w:t>
      </w:r>
      <w:r>
        <w:rPr>
          <w:rFonts w:ascii="Microsoft Sans Serif" w:hAnsi="Microsoft Sans Serif"/>
        </w:rPr>
        <w:t xml:space="preserve"> </w:t>
      </w:r>
      <w:r>
        <w:rPr>
          <w:rFonts w:ascii="Microsoft Sans Serif" w:hAnsi="Microsoft Sans Serif"/>
          <w:w w:val="80"/>
        </w:rPr>
        <w:t>consumer</w:t>
      </w:r>
      <w:r>
        <w:rPr>
          <w:rFonts w:ascii="Microsoft Sans Serif" w:hAnsi="Microsoft Sans Serif"/>
        </w:rPr>
        <w:t xml:space="preserve"> </w:t>
      </w:r>
      <w:r>
        <w:rPr>
          <w:rFonts w:ascii="Microsoft Sans Serif" w:hAnsi="Microsoft Sans Serif"/>
          <w:w w:val="80"/>
        </w:rPr>
        <w:t>reporting</w:t>
      </w:r>
      <w:r>
        <w:rPr>
          <w:rFonts w:ascii="Microsoft Sans Serif" w:hAnsi="Microsoft Sans Serif"/>
        </w:rPr>
        <w:t xml:space="preserve"> </w:t>
      </w:r>
      <w:r>
        <w:rPr>
          <w:rFonts w:ascii="Microsoft Sans Serif" w:hAnsi="Microsoft Sans Serif"/>
          <w:w w:val="80"/>
        </w:rPr>
        <w:t xml:space="preserve">agencies </w:t>
      </w:r>
      <w:r>
        <w:rPr>
          <w:rFonts w:ascii="Microsoft Sans Serif" w:hAnsi="Microsoft Sans Serif"/>
          <w:spacing w:val="-2"/>
          <w:w w:val="85"/>
        </w:rPr>
        <w:t>that create scores or</w:t>
      </w:r>
      <w:r>
        <w:rPr>
          <w:rFonts w:ascii="Microsoft Sans Serif" w:hAnsi="Microsoft Sans Serif"/>
          <w:spacing w:val="-5"/>
        </w:rPr>
        <w:t xml:space="preserve"> </w:t>
      </w:r>
      <w:r>
        <w:rPr>
          <w:rFonts w:ascii="Microsoft Sans Serif" w:hAnsi="Microsoft Sans Serif"/>
          <w:spacing w:val="-2"/>
          <w:w w:val="85"/>
        </w:rPr>
        <w:t xml:space="preserve">distribute scores used in residential real property loans, but you will have to pay for it. In </w:t>
      </w:r>
      <w:r>
        <w:rPr>
          <w:rFonts w:ascii="Microsoft Sans Serif" w:hAnsi="Microsoft Sans Serif"/>
          <w:w w:val="80"/>
        </w:rPr>
        <w:t>some mortgage transactions, you</w:t>
      </w:r>
      <w:r>
        <w:rPr>
          <w:rFonts w:ascii="Microsoft Sans Serif" w:hAnsi="Microsoft Sans Serif"/>
        </w:rPr>
        <w:t xml:space="preserve"> </w:t>
      </w:r>
      <w:r>
        <w:rPr>
          <w:rFonts w:ascii="Microsoft Sans Serif" w:hAnsi="Microsoft Sans Serif"/>
          <w:w w:val="80"/>
        </w:rPr>
        <w:t>will</w:t>
      </w:r>
      <w:r>
        <w:rPr>
          <w:rFonts w:ascii="Microsoft Sans Serif" w:hAnsi="Microsoft Sans Serif"/>
        </w:rPr>
        <w:t xml:space="preserve"> </w:t>
      </w:r>
      <w:r>
        <w:rPr>
          <w:rFonts w:ascii="Microsoft Sans Serif" w:hAnsi="Microsoft Sans Serif"/>
          <w:w w:val="80"/>
        </w:rPr>
        <w:t>receive credit score</w:t>
      </w:r>
      <w:r>
        <w:rPr>
          <w:rFonts w:ascii="Microsoft Sans Serif" w:hAnsi="Microsoft Sans Serif"/>
        </w:rPr>
        <w:t xml:space="preserve"> </w:t>
      </w:r>
      <w:r>
        <w:rPr>
          <w:rFonts w:ascii="Microsoft Sans Serif" w:hAnsi="Microsoft Sans Serif"/>
          <w:w w:val="80"/>
        </w:rPr>
        <w:t>information</w:t>
      </w:r>
      <w:r>
        <w:rPr>
          <w:rFonts w:ascii="Microsoft Sans Serif" w:hAnsi="Microsoft Sans Serif"/>
        </w:rPr>
        <w:t xml:space="preserve"> </w:t>
      </w:r>
      <w:r>
        <w:rPr>
          <w:rFonts w:ascii="Microsoft Sans Serif" w:hAnsi="Microsoft Sans Serif"/>
          <w:w w:val="80"/>
        </w:rPr>
        <w:t>for</w:t>
      </w:r>
      <w:r>
        <w:rPr>
          <w:rFonts w:ascii="Microsoft Sans Serif" w:hAnsi="Microsoft Sans Serif"/>
        </w:rPr>
        <w:t xml:space="preserve"> </w:t>
      </w:r>
      <w:r>
        <w:rPr>
          <w:rFonts w:ascii="Microsoft Sans Serif" w:hAnsi="Microsoft Sans Serif"/>
          <w:w w:val="80"/>
        </w:rPr>
        <w:t>free from</w:t>
      </w:r>
      <w:r>
        <w:rPr>
          <w:rFonts w:ascii="Microsoft Sans Serif" w:hAnsi="Microsoft Sans Serif"/>
        </w:rPr>
        <w:t xml:space="preserve"> </w:t>
      </w:r>
      <w:r>
        <w:rPr>
          <w:rFonts w:ascii="Microsoft Sans Serif" w:hAnsi="Microsoft Sans Serif"/>
          <w:w w:val="80"/>
        </w:rPr>
        <w:t>the</w:t>
      </w:r>
      <w:r>
        <w:rPr>
          <w:rFonts w:ascii="Microsoft Sans Serif" w:hAnsi="Microsoft Sans Serif"/>
        </w:rPr>
        <w:t xml:space="preserve"> </w:t>
      </w:r>
      <w:r>
        <w:rPr>
          <w:rFonts w:ascii="Microsoft Sans Serif" w:hAnsi="Microsoft Sans Serif"/>
          <w:w w:val="80"/>
        </w:rPr>
        <w:t>mortgage</w:t>
      </w:r>
      <w:r>
        <w:rPr>
          <w:rFonts w:ascii="Microsoft Sans Serif" w:hAnsi="Microsoft Sans Serif"/>
        </w:rPr>
        <w:t xml:space="preserve"> </w:t>
      </w:r>
      <w:r>
        <w:rPr>
          <w:rFonts w:ascii="Microsoft Sans Serif" w:hAnsi="Microsoft Sans Serif"/>
          <w:w w:val="80"/>
        </w:rPr>
        <w:t>lender.</w:t>
      </w:r>
    </w:p>
    <w:p w14:paraId="4BE4DBF4" w14:textId="77777777" w:rsidR="0005143C" w:rsidRDefault="00580FE0">
      <w:pPr>
        <w:pStyle w:val="ListParagraph"/>
        <w:numPr>
          <w:ilvl w:val="0"/>
          <w:numId w:val="6"/>
        </w:numPr>
        <w:tabs>
          <w:tab w:val="left" w:pos="480"/>
        </w:tabs>
        <w:spacing w:line="242" w:lineRule="auto"/>
        <w:ind w:right="425"/>
        <w:rPr>
          <w:rFonts w:ascii="Microsoft Sans Serif" w:hAnsi="Microsoft Sans Serif"/>
        </w:rPr>
      </w:pPr>
      <w:r>
        <w:rPr>
          <w:rFonts w:ascii="Arial" w:hAnsi="Arial"/>
          <w:b/>
          <w:w w:val="80"/>
        </w:rPr>
        <w:t>You have the right to dispute incomplete or inaccurate information.</w:t>
      </w:r>
      <w:r>
        <w:rPr>
          <w:rFonts w:ascii="Arial" w:hAnsi="Arial"/>
          <w:b/>
        </w:rPr>
        <w:t xml:space="preserve"> </w:t>
      </w:r>
      <w:r>
        <w:rPr>
          <w:rFonts w:ascii="Microsoft Sans Serif" w:hAnsi="Microsoft Sans Serif"/>
          <w:w w:val="80"/>
        </w:rPr>
        <w:t>If you identify information in your</w:t>
      </w:r>
      <w:r>
        <w:rPr>
          <w:rFonts w:ascii="Microsoft Sans Serif" w:hAnsi="Microsoft Sans Serif"/>
        </w:rPr>
        <w:t xml:space="preserve"> </w:t>
      </w:r>
      <w:r>
        <w:rPr>
          <w:rFonts w:ascii="Microsoft Sans Serif" w:hAnsi="Microsoft Sans Serif"/>
          <w:w w:val="80"/>
        </w:rPr>
        <w:t>file that is incomplete or inaccurate, and report it to the consumer reporting agency, the agency must investigate unless your dispute is frivolous. See</w:t>
      </w:r>
      <w:r>
        <w:rPr>
          <w:rFonts w:ascii="Microsoft Sans Serif" w:hAnsi="Microsoft Sans Serif"/>
        </w:rPr>
        <w:t xml:space="preserve"> </w:t>
      </w:r>
      <w:hyperlink r:id="rId11">
        <w:r>
          <w:rPr>
            <w:rFonts w:ascii="Microsoft Sans Serif" w:hAnsi="Microsoft Sans Serif"/>
            <w:color w:val="0000FF"/>
            <w:w w:val="80"/>
            <w:u w:val="single" w:color="0000FF"/>
          </w:rPr>
          <w:t>www.consumerfinance.gov/learnmore</w:t>
        </w:r>
      </w:hyperlink>
      <w:r>
        <w:rPr>
          <w:rFonts w:ascii="Microsoft Sans Serif" w:hAnsi="Microsoft Sans Serif"/>
          <w:color w:val="0000FF"/>
          <w:w w:val="80"/>
        </w:rPr>
        <w:t xml:space="preserve"> </w:t>
      </w:r>
      <w:r>
        <w:rPr>
          <w:rFonts w:ascii="Microsoft Sans Serif" w:hAnsi="Microsoft Sans Serif"/>
          <w:w w:val="80"/>
        </w:rPr>
        <w:t xml:space="preserve">for an explanation of dispute </w:t>
      </w:r>
      <w:r>
        <w:rPr>
          <w:rFonts w:ascii="Microsoft Sans Serif" w:hAnsi="Microsoft Sans Serif"/>
          <w:spacing w:val="-2"/>
          <w:w w:val="90"/>
        </w:rPr>
        <w:t>procedures.</w:t>
      </w:r>
    </w:p>
    <w:p w14:paraId="25D70A7E" w14:textId="53568AC3" w:rsidR="0005143C" w:rsidRDefault="00580FE0">
      <w:pPr>
        <w:pStyle w:val="ListParagraph"/>
        <w:numPr>
          <w:ilvl w:val="0"/>
          <w:numId w:val="6"/>
        </w:numPr>
        <w:tabs>
          <w:tab w:val="left" w:pos="480"/>
        </w:tabs>
        <w:spacing w:line="242" w:lineRule="auto"/>
        <w:ind w:right="185"/>
        <w:rPr>
          <w:rFonts w:ascii="Microsoft Sans Serif" w:hAnsi="Microsoft Sans Serif"/>
        </w:rPr>
      </w:pPr>
      <w:r>
        <w:rPr>
          <w:rFonts w:ascii="Arial" w:hAnsi="Arial"/>
          <w:b/>
          <w:w w:val="80"/>
        </w:rPr>
        <w:t xml:space="preserve">Consumer reporting agencies must correct or delete inaccurate, incomplete, or unverifiable information. </w:t>
      </w:r>
      <w:r>
        <w:rPr>
          <w:rFonts w:ascii="Microsoft Sans Serif" w:hAnsi="Microsoft Sans Serif"/>
          <w:w w:val="80"/>
        </w:rPr>
        <w:t>Inaccurate, incomplete</w:t>
      </w:r>
      <w:r w:rsidR="00465B69">
        <w:rPr>
          <w:rFonts w:ascii="Microsoft Sans Serif" w:hAnsi="Microsoft Sans Serif"/>
          <w:w w:val="80"/>
        </w:rPr>
        <w:t>,</w:t>
      </w:r>
      <w:r>
        <w:rPr>
          <w:rFonts w:ascii="Microsoft Sans Serif" w:hAnsi="Microsoft Sans Serif"/>
          <w:w w:val="80"/>
        </w:rPr>
        <w:t xml:space="preserve"> or unverifiable information must be removed or corrected, usually within 30 days.</w:t>
      </w:r>
      <w:r>
        <w:rPr>
          <w:rFonts w:ascii="Microsoft Sans Serif" w:hAnsi="Microsoft Sans Serif"/>
          <w:spacing w:val="80"/>
        </w:rPr>
        <w:t xml:space="preserve"> </w:t>
      </w:r>
      <w:r>
        <w:rPr>
          <w:rFonts w:ascii="Microsoft Sans Serif" w:hAnsi="Microsoft Sans Serif"/>
          <w:spacing w:val="-2"/>
          <w:w w:val="85"/>
        </w:rPr>
        <w:t>However, a consumer</w:t>
      </w:r>
      <w:r>
        <w:rPr>
          <w:rFonts w:ascii="Microsoft Sans Serif" w:hAnsi="Microsoft Sans Serif"/>
          <w:spacing w:val="-5"/>
        </w:rPr>
        <w:t xml:space="preserve"> </w:t>
      </w:r>
      <w:r>
        <w:rPr>
          <w:rFonts w:ascii="Microsoft Sans Serif" w:hAnsi="Microsoft Sans Serif"/>
          <w:spacing w:val="-2"/>
          <w:w w:val="85"/>
        </w:rPr>
        <w:t>reporting agency may continue to report information it has verified as accurate.</w:t>
      </w:r>
    </w:p>
    <w:p w14:paraId="45BA3800" w14:textId="3A164AA2" w:rsidR="0005143C" w:rsidRDefault="00580FE0">
      <w:pPr>
        <w:pStyle w:val="ListParagraph"/>
        <w:numPr>
          <w:ilvl w:val="0"/>
          <w:numId w:val="6"/>
        </w:numPr>
        <w:tabs>
          <w:tab w:val="left" w:pos="480"/>
        </w:tabs>
        <w:spacing w:line="242" w:lineRule="auto"/>
        <w:ind w:right="189"/>
        <w:rPr>
          <w:rFonts w:ascii="Microsoft Sans Serif" w:hAnsi="Microsoft Sans Serif"/>
        </w:rPr>
      </w:pPr>
      <w:r>
        <w:rPr>
          <w:rFonts w:ascii="Arial" w:hAnsi="Arial"/>
          <w:b/>
          <w:w w:val="80"/>
        </w:rPr>
        <w:t>Consumer reporting agencies may not report outdated negative information.</w:t>
      </w:r>
      <w:r>
        <w:rPr>
          <w:rFonts w:ascii="Arial" w:hAnsi="Arial"/>
          <w:b/>
        </w:rPr>
        <w:t xml:space="preserve"> </w:t>
      </w:r>
      <w:r>
        <w:rPr>
          <w:rFonts w:ascii="Microsoft Sans Serif" w:hAnsi="Microsoft Sans Serif"/>
          <w:w w:val="80"/>
        </w:rPr>
        <w:t>In most cases, a consumer reporting agency may not report negative information that is more than seven years old or bankruptcies that are</w:t>
      </w:r>
      <w:r>
        <w:rPr>
          <w:rFonts w:ascii="Microsoft Sans Serif" w:hAnsi="Microsoft Sans Serif"/>
          <w:spacing w:val="40"/>
        </w:rPr>
        <w:t xml:space="preserve"> </w:t>
      </w:r>
      <w:r>
        <w:rPr>
          <w:rFonts w:ascii="Microsoft Sans Serif" w:hAnsi="Microsoft Sans Serif"/>
          <w:w w:val="90"/>
        </w:rPr>
        <w:t>more</w:t>
      </w:r>
      <w:r>
        <w:rPr>
          <w:rFonts w:ascii="Microsoft Sans Serif" w:hAnsi="Microsoft Sans Serif"/>
          <w:spacing w:val="-7"/>
          <w:w w:val="90"/>
        </w:rPr>
        <w:t xml:space="preserve"> </w:t>
      </w:r>
      <w:r>
        <w:rPr>
          <w:rFonts w:ascii="Microsoft Sans Serif" w:hAnsi="Microsoft Sans Serif"/>
          <w:w w:val="90"/>
        </w:rPr>
        <w:t>than</w:t>
      </w:r>
      <w:r>
        <w:rPr>
          <w:rFonts w:ascii="Microsoft Sans Serif" w:hAnsi="Microsoft Sans Serif"/>
          <w:spacing w:val="-6"/>
          <w:w w:val="90"/>
        </w:rPr>
        <w:t xml:space="preserve"> </w:t>
      </w:r>
      <w:r>
        <w:rPr>
          <w:rFonts w:ascii="Microsoft Sans Serif" w:hAnsi="Microsoft Sans Serif"/>
          <w:w w:val="90"/>
        </w:rPr>
        <w:t>10</w:t>
      </w:r>
      <w:r>
        <w:rPr>
          <w:rFonts w:ascii="Microsoft Sans Serif" w:hAnsi="Microsoft Sans Serif"/>
          <w:spacing w:val="-6"/>
          <w:w w:val="90"/>
        </w:rPr>
        <w:t xml:space="preserve"> </w:t>
      </w:r>
      <w:r>
        <w:rPr>
          <w:rFonts w:ascii="Microsoft Sans Serif" w:hAnsi="Microsoft Sans Serif"/>
          <w:w w:val="90"/>
        </w:rPr>
        <w:t>years</w:t>
      </w:r>
      <w:r>
        <w:rPr>
          <w:rFonts w:ascii="Microsoft Sans Serif" w:hAnsi="Microsoft Sans Serif"/>
          <w:spacing w:val="-7"/>
          <w:w w:val="90"/>
        </w:rPr>
        <w:t xml:space="preserve"> </w:t>
      </w:r>
      <w:r>
        <w:rPr>
          <w:rFonts w:ascii="Microsoft Sans Serif" w:hAnsi="Microsoft Sans Serif"/>
          <w:w w:val="90"/>
        </w:rPr>
        <w:t>old.</w:t>
      </w:r>
    </w:p>
    <w:p w14:paraId="140322A2" w14:textId="77777777" w:rsidR="0005143C" w:rsidRDefault="00580FE0">
      <w:pPr>
        <w:pStyle w:val="ListParagraph"/>
        <w:numPr>
          <w:ilvl w:val="0"/>
          <w:numId w:val="6"/>
        </w:numPr>
        <w:tabs>
          <w:tab w:val="left" w:pos="480"/>
        </w:tabs>
        <w:spacing w:line="242" w:lineRule="auto"/>
        <w:ind w:right="238"/>
        <w:rPr>
          <w:rFonts w:ascii="Microsoft Sans Serif" w:hAnsi="Microsoft Sans Serif"/>
        </w:rPr>
      </w:pPr>
      <w:r>
        <w:rPr>
          <w:rFonts w:ascii="Arial" w:hAnsi="Arial"/>
          <w:b/>
          <w:w w:val="80"/>
        </w:rPr>
        <w:t xml:space="preserve">Access to your file is limited. </w:t>
      </w:r>
      <w:r>
        <w:rPr>
          <w:rFonts w:ascii="Microsoft Sans Serif" w:hAnsi="Microsoft Sans Serif"/>
          <w:w w:val="80"/>
        </w:rPr>
        <w:t xml:space="preserve">A consumer reporting agency may provide information about you only to people </w:t>
      </w:r>
      <w:r>
        <w:rPr>
          <w:rFonts w:ascii="Microsoft Sans Serif" w:hAnsi="Microsoft Sans Serif"/>
          <w:spacing w:val="-2"/>
          <w:w w:val="85"/>
        </w:rPr>
        <w:t xml:space="preserve">with a valid need -- usually to consider an application with a creditor, insurer, employer, landlord, or other </w:t>
      </w:r>
      <w:r>
        <w:rPr>
          <w:rFonts w:ascii="Microsoft Sans Serif" w:hAnsi="Microsoft Sans Serif"/>
          <w:w w:val="85"/>
        </w:rPr>
        <w:t>business.</w:t>
      </w:r>
      <w:r>
        <w:rPr>
          <w:rFonts w:ascii="Microsoft Sans Serif" w:hAnsi="Microsoft Sans Serif"/>
          <w:spacing w:val="-4"/>
          <w:w w:val="85"/>
        </w:rPr>
        <w:t xml:space="preserve"> </w:t>
      </w:r>
      <w:r>
        <w:rPr>
          <w:rFonts w:ascii="Microsoft Sans Serif" w:hAnsi="Microsoft Sans Serif"/>
          <w:w w:val="85"/>
        </w:rPr>
        <w:t>The</w:t>
      </w:r>
      <w:r>
        <w:rPr>
          <w:rFonts w:ascii="Microsoft Sans Serif" w:hAnsi="Microsoft Sans Serif"/>
          <w:spacing w:val="-3"/>
          <w:w w:val="85"/>
        </w:rPr>
        <w:t xml:space="preserve"> </w:t>
      </w:r>
      <w:r>
        <w:rPr>
          <w:rFonts w:ascii="Microsoft Sans Serif" w:hAnsi="Microsoft Sans Serif"/>
          <w:w w:val="85"/>
        </w:rPr>
        <w:t>FCRA</w:t>
      </w:r>
      <w:r>
        <w:rPr>
          <w:rFonts w:ascii="Microsoft Sans Serif" w:hAnsi="Microsoft Sans Serif"/>
          <w:spacing w:val="-3"/>
          <w:w w:val="85"/>
        </w:rPr>
        <w:t xml:space="preserve"> </w:t>
      </w:r>
      <w:r>
        <w:rPr>
          <w:rFonts w:ascii="Microsoft Sans Serif" w:hAnsi="Microsoft Sans Serif"/>
          <w:w w:val="85"/>
        </w:rPr>
        <w:t>specifies</w:t>
      </w:r>
      <w:r>
        <w:rPr>
          <w:rFonts w:ascii="Microsoft Sans Serif" w:hAnsi="Microsoft Sans Serif"/>
          <w:spacing w:val="-5"/>
          <w:w w:val="85"/>
        </w:rPr>
        <w:t xml:space="preserve"> </w:t>
      </w:r>
      <w:r>
        <w:rPr>
          <w:rFonts w:ascii="Microsoft Sans Serif" w:hAnsi="Microsoft Sans Serif"/>
          <w:w w:val="85"/>
        </w:rPr>
        <w:t>those</w:t>
      </w:r>
      <w:r>
        <w:rPr>
          <w:rFonts w:ascii="Microsoft Sans Serif" w:hAnsi="Microsoft Sans Serif"/>
          <w:spacing w:val="-3"/>
          <w:w w:val="85"/>
        </w:rPr>
        <w:t xml:space="preserve"> </w:t>
      </w:r>
      <w:r>
        <w:rPr>
          <w:rFonts w:ascii="Microsoft Sans Serif" w:hAnsi="Microsoft Sans Serif"/>
          <w:w w:val="85"/>
        </w:rPr>
        <w:t>with</w:t>
      </w:r>
      <w:r>
        <w:rPr>
          <w:rFonts w:ascii="Microsoft Sans Serif" w:hAnsi="Microsoft Sans Serif"/>
          <w:spacing w:val="-4"/>
          <w:w w:val="85"/>
        </w:rPr>
        <w:t xml:space="preserve"> </w:t>
      </w:r>
      <w:r>
        <w:rPr>
          <w:rFonts w:ascii="Microsoft Sans Serif" w:hAnsi="Microsoft Sans Serif"/>
          <w:w w:val="85"/>
        </w:rPr>
        <w:t>a</w:t>
      </w:r>
      <w:r>
        <w:rPr>
          <w:rFonts w:ascii="Microsoft Sans Serif" w:hAnsi="Microsoft Sans Serif"/>
          <w:spacing w:val="-3"/>
          <w:w w:val="85"/>
        </w:rPr>
        <w:t xml:space="preserve"> </w:t>
      </w:r>
      <w:r>
        <w:rPr>
          <w:rFonts w:ascii="Microsoft Sans Serif" w:hAnsi="Microsoft Sans Serif"/>
          <w:w w:val="85"/>
        </w:rPr>
        <w:t>valid</w:t>
      </w:r>
      <w:r>
        <w:rPr>
          <w:rFonts w:ascii="Microsoft Sans Serif" w:hAnsi="Microsoft Sans Serif"/>
          <w:spacing w:val="-4"/>
          <w:w w:val="85"/>
        </w:rPr>
        <w:t xml:space="preserve"> </w:t>
      </w:r>
      <w:r>
        <w:rPr>
          <w:rFonts w:ascii="Microsoft Sans Serif" w:hAnsi="Microsoft Sans Serif"/>
          <w:w w:val="85"/>
        </w:rPr>
        <w:t>need</w:t>
      </w:r>
      <w:r>
        <w:rPr>
          <w:rFonts w:ascii="Microsoft Sans Serif" w:hAnsi="Microsoft Sans Serif"/>
          <w:spacing w:val="-3"/>
          <w:w w:val="85"/>
        </w:rPr>
        <w:t xml:space="preserve"> </w:t>
      </w:r>
      <w:r>
        <w:rPr>
          <w:rFonts w:ascii="Microsoft Sans Serif" w:hAnsi="Microsoft Sans Serif"/>
          <w:w w:val="85"/>
        </w:rPr>
        <w:t>for</w:t>
      </w:r>
      <w:r>
        <w:rPr>
          <w:rFonts w:ascii="Microsoft Sans Serif" w:hAnsi="Microsoft Sans Serif"/>
          <w:spacing w:val="-3"/>
          <w:w w:val="85"/>
        </w:rPr>
        <w:t xml:space="preserve"> </w:t>
      </w:r>
      <w:r>
        <w:rPr>
          <w:rFonts w:ascii="Microsoft Sans Serif" w:hAnsi="Microsoft Sans Serif"/>
          <w:w w:val="85"/>
        </w:rPr>
        <w:t>access.</w:t>
      </w:r>
    </w:p>
    <w:p w14:paraId="57545108" w14:textId="40919175" w:rsidR="0005143C" w:rsidRDefault="00580FE0">
      <w:pPr>
        <w:pStyle w:val="ListParagraph"/>
        <w:numPr>
          <w:ilvl w:val="0"/>
          <w:numId w:val="6"/>
        </w:numPr>
        <w:tabs>
          <w:tab w:val="left" w:pos="480"/>
        </w:tabs>
        <w:spacing w:line="242" w:lineRule="auto"/>
        <w:ind w:right="123"/>
        <w:rPr>
          <w:rFonts w:ascii="Microsoft Sans Serif" w:hAnsi="Microsoft Sans Serif"/>
        </w:rPr>
      </w:pPr>
      <w:r>
        <w:rPr>
          <w:rFonts w:ascii="Arial" w:hAnsi="Arial"/>
          <w:b/>
          <w:w w:val="80"/>
        </w:rPr>
        <w:t>You must give your consent for reports to be provided to employers.</w:t>
      </w:r>
      <w:r>
        <w:rPr>
          <w:rFonts w:ascii="Arial" w:hAnsi="Arial"/>
          <w:b/>
        </w:rPr>
        <w:t xml:space="preserve"> </w:t>
      </w:r>
      <w:r>
        <w:rPr>
          <w:rFonts w:ascii="Microsoft Sans Serif" w:hAnsi="Microsoft Sans Serif"/>
          <w:w w:val="80"/>
        </w:rPr>
        <w:t>A consumer reporting agency may not give</w:t>
      </w:r>
      <w:r>
        <w:rPr>
          <w:rFonts w:ascii="Microsoft Sans Serif" w:hAnsi="Microsoft Sans Serif"/>
        </w:rPr>
        <w:t xml:space="preserve"> </w:t>
      </w:r>
      <w:r>
        <w:rPr>
          <w:rFonts w:ascii="Microsoft Sans Serif" w:hAnsi="Microsoft Sans Serif"/>
          <w:w w:val="80"/>
        </w:rPr>
        <w:t>out</w:t>
      </w:r>
      <w:r>
        <w:rPr>
          <w:rFonts w:ascii="Microsoft Sans Serif" w:hAnsi="Microsoft Sans Serif"/>
        </w:rPr>
        <w:t xml:space="preserve"> </w:t>
      </w:r>
      <w:r>
        <w:rPr>
          <w:rFonts w:ascii="Microsoft Sans Serif" w:hAnsi="Microsoft Sans Serif"/>
          <w:w w:val="80"/>
        </w:rPr>
        <w:t>information</w:t>
      </w:r>
      <w:r>
        <w:rPr>
          <w:rFonts w:ascii="Microsoft Sans Serif" w:hAnsi="Microsoft Sans Serif"/>
        </w:rPr>
        <w:t xml:space="preserve"> </w:t>
      </w:r>
      <w:r>
        <w:rPr>
          <w:rFonts w:ascii="Microsoft Sans Serif" w:hAnsi="Microsoft Sans Serif"/>
          <w:w w:val="80"/>
        </w:rPr>
        <w:t>about</w:t>
      </w:r>
      <w:r>
        <w:rPr>
          <w:rFonts w:ascii="Microsoft Sans Serif" w:hAnsi="Microsoft Sans Serif"/>
        </w:rPr>
        <w:t xml:space="preserve"> </w:t>
      </w:r>
      <w:r>
        <w:rPr>
          <w:rFonts w:ascii="Microsoft Sans Serif" w:hAnsi="Microsoft Sans Serif"/>
          <w:w w:val="80"/>
        </w:rPr>
        <w:t>you</w:t>
      </w:r>
      <w:r>
        <w:rPr>
          <w:rFonts w:ascii="Microsoft Sans Serif" w:hAnsi="Microsoft Sans Serif"/>
        </w:rPr>
        <w:t xml:space="preserve"> </w:t>
      </w:r>
      <w:r>
        <w:rPr>
          <w:rFonts w:ascii="Microsoft Sans Serif" w:hAnsi="Microsoft Sans Serif"/>
          <w:w w:val="80"/>
        </w:rPr>
        <w:t>to</w:t>
      </w:r>
      <w:r>
        <w:rPr>
          <w:rFonts w:ascii="Microsoft Sans Serif" w:hAnsi="Microsoft Sans Serif"/>
        </w:rPr>
        <w:t xml:space="preserve"> </w:t>
      </w:r>
      <w:r>
        <w:rPr>
          <w:rFonts w:ascii="Microsoft Sans Serif" w:hAnsi="Microsoft Sans Serif"/>
          <w:w w:val="80"/>
        </w:rPr>
        <w:t>your</w:t>
      </w:r>
      <w:r>
        <w:rPr>
          <w:rFonts w:ascii="Microsoft Sans Serif" w:hAnsi="Microsoft Sans Serif"/>
        </w:rPr>
        <w:t xml:space="preserve"> </w:t>
      </w:r>
      <w:r>
        <w:rPr>
          <w:rFonts w:ascii="Microsoft Sans Serif" w:hAnsi="Microsoft Sans Serif"/>
          <w:w w:val="80"/>
        </w:rPr>
        <w:t>employer</w:t>
      </w:r>
      <w:r w:rsidR="00465B69">
        <w:rPr>
          <w:rFonts w:ascii="Microsoft Sans Serif" w:hAnsi="Microsoft Sans Serif"/>
          <w:w w:val="80"/>
        </w:rPr>
        <w:t xml:space="preserve"> or a potential employer</w:t>
      </w:r>
      <w:r>
        <w:rPr>
          <w:rFonts w:ascii="Microsoft Sans Serif" w:hAnsi="Microsoft Sans Serif"/>
        </w:rPr>
        <w:t xml:space="preserve"> </w:t>
      </w:r>
      <w:r>
        <w:rPr>
          <w:rFonts w:ascii="Microsoft Sans Serif" w:hAnsi="Microsoft Sans Serif"/>
          <w:w w:val="80"/>
        </w:rPr>
        <w:t>without</w:t>
      </w:r>
      <w:r>
        <w:rPr>
          <w:rFonts w:ascii="Microsoft Sans Serif" w:hAnsi="Microsoft Sans Serif"/>
        </w:rPr>
        <w:t xml:space="preserve"> </w:t>
      </w:r>
      <w:r>
        <w:rPr>
          <w:rFonts w:ascii="Microsoft Sans Serif" w:hAnsi="Microsoft Sans Serif"/>
          <w:w w:val="80"/>
        </w:rPr>
        <w:t>your</w:t>
      </w:r>
      <w:r>
        <w:rPr>
          <w:rFonts w:ascii="Microsoft Sans Serif" w:hAnsi="Microsoft Sans Serif"/>
        </w:rPr>
        <w:t xml:space="preserve"> </w:t>
      </w:r>
      <w:r>
        <w:rPr>
          <w:rFonts w:ascii="Microsoft Sans Serif" w:hAnsi="Microsoft Sans Serif"/>
          <w:w w:val="80"/>
        </w:rPr>
        <w:t>written</w:t>
      </w:r>
      <w:r>
        <w:rPr>
          <w:rFonts w:ascii="Microsoft Sans Serif" w:hAnsi="Microsoft Sans Serif"/>
        </w:rPr>
        <w:t xml:space="preserve"> </w:t>
      </w:r>
      <w:r>
        <w:rPr>
          <w:rFonts w:ascii="Microsoft Sans Serif" w:hAnsi="Microsoft Sans Serif"/>
          <w:w w:val="80"/>
        </w:rPr>
        <w:t>consent</w:t>
      </w:r>
      <w:r>
        <w:rPr>
          <w:rFonts w:ascii="Microsoft Sans Serif" w:hAnsi="Microsoft Sans Serif"/>
        </w:rPr>
        <w:t xml:space="preserve"> </w:t>
      </w:r>
      <w:r>
        <w:rPr>
          <w:rFonts w:ascii="Microsoft Sans Serif" w:hAnsi="Microsoft Sans Serif"/>
          <w:w w:val="80"/>
        </w:rPr>
        <w:t>given</w:t>
      </w:r>
      <w:r>
        <w:rPr>
          <w:rFonts w:ascii="Microsoft Sans Serif" w:hAnsi="Microsoft Sans Serif"/>
        </w:rPr>
        <w:t xml:space="preserve"> </w:t>
      </w:r>
      <w:r>
        <w:rPr>
          <w:rFonts w:ascii="Microsoft Sans Serif" w:hAnsi="Microsoft Sans Serif"/>
          <w:w w:val="80"/>
        </w:rPr>
        <w:t>to</w:t>
      </w:r>
      <w:r>
        <w:rPr>
          <w:rFonts w:ascii="Microsoft Sans Serif" w:hAnsi="Microsoft Sans Serif"/>
          <w:spacing w:val="40"/>
        </w:rPr>
        <w:t xml:space="preserve"> </w:t>
      </w:r>
      <w:r>
        <w:rPr>
          <w:rFonts w:ascii="Microsoft Sans Serif" w:hAnsi="Microsoft Sans Serif"/>
          <w:w w:val="80"/>
        </w:rPr>
        <w:t xml:space="preserve">the employer. Written consent generally is not required in the trucking industry. For more information, go to </w:t>
      </w:r>
      <w:hyperlink r:id="rId12">
        <w:r>
          <w:rPr>
            <w:rFonts w:ascii="Microsoft Sans Serif" w:hAnsi="Microsoft Sans Serif"/>
            <w:color w:val="0000FF"/>
            <w:spacing w:val="-2"/>
            <w:w w:val="85"/>
            <w:u w:val="single" w:color="0000FF"/>
          </w:rPr>
          <w:t>www.consumerfinance.gov/learnmore</w:t>
        </w:r>
        <w:r>
          <w:rPr>
            <w:rFonts w:ascii="Microsoft Sans Serif" w:hAnsi="Microsoft Sans Serif"/>
            <w:spacing w:val="-2"/>
            <w:w w:val="85"/>
          </w:rPr>
          <w:t>.</w:t>
        </w:r>
      </w:hyperlink>
    </w:p>
    <w:p w14:paraId="58B571E0" w14:textId="77777777" w:rsidR="0005143C" w:rsidRDefault="00580FE0">
      <w:pPr>
        <w:pStyle w:val="ListParagraph"/>
        <w:numPr>
          <w:ilvl w:val="0"/>
          <w:numId w:val="6"/>
        </w:numPr>
        <w:tabs>
          <w:tab w:val="left" w:pos="480"/>
        </w:tabs>
        <w:spacing w:line="237" w:lineRule="auto"/>
        <w:ind w:right="250"/>
        <w:rPr>
          <w:rFonts w:ascii="Microsoft Sans Serif" w:hAnsi="Microsoft Sans Serif"/>
        </w:rPr>
      </w:pPr>
      <w:r>
        <w:rPr>
          <w:rFonts w:ascii="Arial" w:hAnsi="Arial"/>
          <w:b/>
          <w:w w:val="80"/>
        </w:rPr>
        <w:t xml:space="preserve">You may limit “prescreened” offers of credit and insurance you get based on information in your credit report. </w:t>
      </w:r>
      <w:r>
        <w:rPr>
          <w:rFonts w:ascii="Microsoft Sans Serif" w:hAnsi="Microsoft Sans Serif"/>
          <w:w w:val="80"/>
        </w:rPr>
        <w:t>Unsolicited</w:t>
      </w:r>
      <w:r>
        <w:rPr>
          <w:rFonts w:ascii="Microsoft Sans Serif" w:hAnsi="Microsoft Sans Serif"/>
        </w:rPr>
        <w:t xml:space="preserve"> </w:t>
      </w:r>
      <w:r>
        <w:rPr>
          <w:rFonts w:ascii="Microsoft Sans Serif" w:hAnsi="Microsoft Sans Serif"/>
          <w:w w:val="80"/>
        </w:rPr>
        <w:t>“prescreened”</w:t>
      </w:r>
      <w:r>
        <w:rPr>
          <w:rFonts w:ascii="Microsoft Sans Serif" w:hAnsi="Microsoft Sans Serif"/>
        </w:rPr>
        <w:t xml:space="preserve"> </w:t>
      </w:r>
      <w:r>
        <w:rPr>
          <w:rFonts w:ascii="Microsoft Sans Serif" w:hAnsi="Microsoft Sans Serif"/>
          <w:w w:val="80"/>
        </w:rPr>
        <w:t>offers for</w:t>
      </w:r>
      <w:r>
        <w:rPr>
          <w:rFonts w:ascii="Microsoft Sans Serif" w:hAnsi="Microsoft Sans Serif"/>
        </w:rPr>
        <w:t xml:space="preserve"> </w:t>
      </w:r>
      <w:r>
        <w:rPr>
          <w:rFonts w:ascii="Microsoft Sans Serif" w:hAnsi="Microsoft Sans Serif"/>
          <w:w w:val="80"/>
        </w:rPr>
        <w:t>credit</w:t>
      </w:r>
      <w:r>
        <w:rPr>
          <w:rFonts w:ascii="Microsoft Sans Serif" w:hAnsi="Microsoft Sans Serif"/>
        </w:rPr>
        <w:t xml:space="preserve"> </w:t>
      </w:r>
      <w:r>
        <w:rPr>
          <w:rFonts w:ascii="Microsoft Sans Serif" w:hAnsi="Microsoft Sans Serif"/>
          <w:w w:val="80"/>
        </w:rPr>
        <w:t>and</w:t>
      </w:r>
      <w:r>
        <w:rPr>
          <w:rFonts w:ascii="Microsoft Sans Serif" w:hAnsi="Microsoft Sans Serif"/>
        </w:rPr>
        <w:t xml:space="preserve"> </w:t>
      </w:r>
      <w:r>
        <w:rPr>
          <w:rFonts w:ascii="Microsoft Sans Serif" w:hAnsi="Microsoft Sans Serif"/>
          <w:w w:val="80"/>
        </w:rPr>
        <w:t>insurance must</w:t>
      </w:r>
      <w:r>
        <w:rPr>
          <w:rFonts w:ascii="Microsoft Sans Serif" w:hAnsi="Microsoft Sans Serif"/>
        </w:rPr>
        <w:t xml:space="preserve"> </w:t>
      </w:r>
      <w:r>
        <w:rPr>
          <w:rFonts w:ascii="Microsoft Sans Serif" w:hAnsi="Microsoft Sans Serif"/>
          <w:w w:val="80"/>
        </w:rPr>
        <w:t>include</w:t>
      </w:r>
      <w:r>
        <w:rPr>
          <w:rFonts w:ascii="Microsoft Sans Serif" w:hAnsi="Microsoft Sans Serif"/>
        </w:rPr>
        <w:t xml:space="preserve"> </w:t>
      </w:r>
      <w:r>
        <w:rPr>
          <w:rFonts w:ascii="Microsoft Sans Serif" w:hAnsi="Microsoft Sans Serif"/>
          <w:w w:val="80"/>
        </w:rPr>
        <w:t>a</w:t>
      </w:r>
      <w:r>
        <w:rPr>
          <w:rFonts w:ascii="Microsoft Sans Serif" w:hAnsi="Microsoft Sans Serif"/>
        </w:rPr>
        <w:t xml:space="preserve"> </w:t>
      </w:r>
      <w:r>
        <w:rPr>
          <w:rFonts w:ascii="Microsoft Sans Serif" w:hAnsi="Microsoft Sans Serif"/>
          <w:w w:val="80"/>
        </w:rPr>
        <w:t>toll-free</w:t>
      </w:r>
      <w:r>
        <w:rPr>
          <w:rFonts w:ascii="Microsoft Sans Serif" w:hAnsi="Microsoft Sans Serif"/>
        </w:rPr>
        <w:t xml:space="preserve"> </w:t>
      </w:r>
      <w:r>
        <w:rPr>
          <w:rFonts w:ascii="Microsoft Sans Serif" w:hAnsi="Microsoft Sans Serif"/>
          <w:w w:val="80"/>
        </w:rPr>
        <w:t>phone</w:t>
      </w:r>
      <w:r>
        <w:rPr>
          <w:rFonts w:ascii="Microsoft Sans Serif" w:hAnsi="Microsoft Sans Serif"/>
        </w:rPr>
        <w:t xml:space="preserve"> </w:t>
      </w:r>
      <w:r>
        <w:rPr>
          <w:rFonts w:ascii="Microsoft Sans Serif" w:hAnsi="Microsoft Sans Serif"/>
          <w:w w:val="80"/>
        </w:rPr>
        <w:t>number</w:t>
      </w:r>
      <w:r>
        <w:rPr>
          <w:rFonts w:ascii="Microsoft Sans Serif" w:hAnsi="Microsoft Sans Serif"/>
        </w:rPr>
        <w:t xml:space="preserve"> </w:t>
      </w:r>
      <w:r>
        <w:rPr>
          <w:rFonts w:ascii="Microsoft Sans Serif" w:hAnsi="Microsoft Sans Serif"/>
          <w:w w:val="80"/>
        </w:rPr>
        <w:t>you</w:t>
      </w:r>
      <w:r>
        <w:rPr>
          <w:rFonts w:ascii="Microsoft Sans Serif" w:hAnsi="Microsoft Sans Serif"/>
        </w:rPr>
        <w:t xml:space="preserve"> </w:t>
      </w:r>
      <w:r>
        <w:rPr>
          <w:rFonts w:ascii="Microsoft Sans Serif" w:hAnsi="Microsoft Sans Serif"/>
          <w:w w:val="80"/>
        </w:rPr>
        <w:t>can</w:t>
      </w:r>
    </w:p>
    <w:p w14:paraId="43DE93A3" w14:textId="77777777" w:rsidR="0005143C" w:rsidRDefault="0005143C">
      <w:pPr>
        <w:spacing w:line="237" w:lineRule="auto"/>
        <w:rPr>
          <w:rFonts w:ascii="Microsoft Sans Serif" w:hAnsi="Microsoft Sans Serif"/>
        </w:rPr>
        <w:sectPr w:rsidR="0005143C">
          <w:pgSz w:w="12240" w:h="15840"/>
          <w:pgMar w:top="1140" w:right="1320" w:bottom="280" w:left="1320" w:header="720" w:footer="720" w:gutter="0"/>
          <w:cols w:space="720"/>
        </w:sectPr>
      </w:pPr>
    </w:p>
    <w:p w14:paraId="4CD2B852" w14:textId="47F17A7E" w:rsidR="0005143C" w:rsidRDefault="00465B69">
      <w:pPr>
        <w:pStyle w:val="BodyText"/>
        <w:spacing w:before="83" w:line="242" w:lineRule="auto"/>
        <w:ind w:left="480" w:right="284"/>
        <w:rPr>
          <w:rFonts w:ascii="Microsoft Sans Serif"/>
        </w:rPr>
      </w:pPr>
      <w:r>
        <w:rPr>
          <w:rFonts w:ascii="Microsoft Sans Serif"/>
          <w:w w:val="80"/>
        </w:rPr>
        <w:lastRenderedPageBreak/>
        <w:t>Call</w:t>
      </w:r>
      <w:r w:rsidR="00580FE0">
        <w:rPr>
          <w:rFonts w:ascii="Microsoft Sans Serif"/>
          <w:w w:val="80"/>
        </w:rPr>
        <w:t xml:space="preserve"> if you choose to remove your name and address from the lists these offers are based on. You may </w:t>
      </w:r>
      <w:r>
        <w:rPr>
          <w:rFonts w:ascii="Microsoft Sans Serif"/>
          <w:w w:val="80"/>
        </w:rPr>
        <w:t>opt out</w:t>
      </w:r>
      <w:r w:rsidR="00580FE0">
        <w:rPr>
          <w:rFonts w:ascii="Microsoft Sans Serif"/>
        </w:rPr>
        <w:t xml:space="preserve"> </w:t>
      </w:r>
      <w:r w:rsidR="00580FE0">
        <w:rPr>
          <w:rFonts w:ascii="Microsoft Sans Serif"/>
          <w:w w:val="85"/>
        </w:rPr>
        <w:t>with</w:t>
      </w:r>
      <w:r w:rsidR="00580FE0">
        <w:rPr>
          <w:rFonts w:ascii="Microsoft Sans Serif"/>
          <w:spacing w:val="-1"/>
          <w:w w:val="85"/>
        </w:rPr>
        <w:t xml:space="preserve"> </w:t>
      </w:r>
      <w:r w:rsidR="00580FE0">
        <w:rPr>
          <w:rFonts w:ascii="Microsoft Sans Serif"/>
          <w:w w:val="85"/>
        </w:rPr>
        <w:t>the</w:t>
      </w:r>
      <w:r w:rsidR="00580FE0">
        <w:rPr>
          <w:rFonts w:ascii="Microsoft Sans Serif"/>
          <w:spacing w:val="-1"/>
          <w:w w:val="85"/>
        </w:rPr>
        <w:t xml:space="preserve"> </w:t>
      </w:r>
      <w:r w:rsidR="00580FE0">
        <w:rPr>
          <w:rFonts w:ascii="Microsoft Sans Serif"/>
          <w:w w:val="85"/>
        </w:rPr>
        <w:t>nationwide</w:t>
      </w:r>
      <w:r w:rsidR="00580FE0">
        <w:rPr>
          <w:rFonts w:ascii="Microsoft Sans Serif"/>
          <w:spacing w:val="-2"/>
          <w:w w:val="85"/>
        </w:rPr>
        <w:t xml:space="preserve"> </w:t>
      </w:r>
      <w:r w:rsidR="00580FE0">
        <w:rPr>
          <w:rFonts w:ascii="Microsoft Sans Serif"/>
          <w:w w:val="85"/>
        </w:rPr>
        <w:t>credit</w:t>
      </w:r>
      <w:r w:rsidR="00580FE0">
        <w:rPr>
          <w:rFonts w:ascii="Microsoft Sans Serif"/>
          <w:spacing w:val="-2"/>
          <w:w w:val="85"/>
        </w:rPr>
        <w:t xml:space="preserve"> </w:t>
      </w:r>
      <w:r w:rsidR="00580FE0">
        <w:rPr>
          <w:rFonts w:ascii="Microsoft Sans Serif"/>
          <w:w w:val="85"/>
        </w:rPr>
        <w:t>bureaus at</w:t>
      </w:r>
      <w:r w:rsidR="00580FE0">
        <w:rPr>
          <w:rFonts w:ascii="Microsoft Sans Serif"/>
          <w:spacing w:val="-1"/>
          <w:w w:val="85"/>
        </w:rPr>
        <w:t xml:space="preserve"> </w:t>
      </w:r>
      <w:r w:rsidR="00580FE0">
        <w:rPr>
          <w:rFonts w:ascii="Microsoft Sans Serif"/>
          <w:w w:val="85"/>
        </w:rPr>
        <w:t>1-888-567-8688.</w:t>
      </w:r>
    </w:p>
    <w:p w14:paraId="4AF5EF0A" w14:textId="77777777" w:rsidR="0005143C" w:rsidRDefault="00580FE0">
      <w:pPr>
        <w:pStyle w:val="ListParagraph"/>
        <w:numPr>
          <w:ilvl w:val="0"/>
          <w:numId w:val="6"/>
        </w:numPr>
        <w:tabs>
          <w:tab w:val="left" w:pos="479"/>
        </w:tabs>
        <w:spacing w:line="267" w:lineRule="exact"/>
        <w:ind w:left="479" w:hanging="359"/>
        <w:rPr>
          <w:rFonts w:ascii="Microsoft Sans Serif" w:hAnsi="Microsoft Sans Serif"/>
        </w:rPr>
      </w:pPr>
      <w:r>
        <w:rPr>
          <w:rFonts w:ascii="Microsoft Sans Serif" w:hAnsi="Microsoft Sans Serif"/>
          <w:w w:val="80"/>
        </w:rPr>
        <w:t>The</w:t>
      </w:r>
      <w:r>
        <w:rPr>
          <w:rFonts w:ascii="Microsoft Sans Serif" w:hAnsi="Microsoft Sans Serif"/>
        </w:rPr>
        <w:t xml:space="preserve"> </w:t>
      </w:r>
      <w:r>
        <w:rPr>
          <w:rFonts w:ascii="Microsoft Sans Serif" w:hAnsi="Microsoft Sans Serif"/>
          <w:w w:val="80"/>
        </w:rPr>
        <w:t>following</w:t>
      </w:r>
      <w:r>
        <w:rPr>
          <w:rFonts w:ascii="Microsoft Sans Serif" w:hAnsi="Microsoft Sans Serif"/>
          <w:spacing w:val="1"/>
        </w:rPr>
        <w:t xml:space="preserve"> </w:t>
      </w:r>
      <w:r>
        <w:rPr>
          <w:rFonts w:ascii="Microsoft Sans Serif" w:hAnsi="Microsoft Sans Serif"/>
          <w:w w:val="80"/>
        </w:rPr>
        <w:t>FCRA</w:t>
      </w:r>
      <w:r>
        <w:rPr>
          <w:rFonts w:ascii="Microsoft Sans Serif" w:hAnsi="Microsoft Sans Serif"/>
        </w:rPr>
        <w:t xml:space="preserve"> </w:t>
      </w:r>
      <w:r>
        <w:rPr>
          <w:rFonts w:ascii="Microsoft Sans Serif" w:hAnsi="Microsoft Sans Serif"/>
          <w:w w:val="80"/>
        </w:rPr>
        <w:t>right</w:t>
      </w:r>
      <w:r>
        <w:rPr>
          <w:rFonts w:ascii="Microsoft Sans Serif" w:hAnsi="Microsoft Sans Serif"/>
        </w:rPr>
        <w:t xml:space="preserve"> </w:t>
      </w:r>
      <w:r>
        <w:rPr>
          <w:rFonts w:ascii="Microsoft Sans Serif" w:hAnsi="Microsoft Sans Serif"/>
          <w:w w:val="80"/>
        </w:rPr>
        <w:t>applies</w:t>
      </w:r>
      <w:r>
        <w:rPr>
          <w:rFonts w:ascii="Microsoft Sans Serif" w:hAnsi="Microsoft Sans Serif"/>
          <w:spacing w:val="3"/>
        </w:rPr>
        <w:t xml:space="preserve"> </w:t>
      </w:r>
      <w:r>
        <w:rPr>
          <w:rFonts w:ascii="Microsoft Sans Serif" w:hAnsi="Microsoft Sans Serif"/>
          <w:w w:val="80"/>
        </w:rPr>
        <w:t>with</w:t>
      </w:r>
      <w:r>
        <w:rPr>
          <w:rFonts w:ascii="Microsoft Sans Serif" w:hAnsi="Microsoft Sans Serif"/>
          <w:spacing w:val="1"/>
        </w:rPr>
        <w:t xml:space="preserve"> </w:t>
      </w:r>
      <w:r>
        <w:rPr>
          <w:rFonts w:ascii="Microsoft Sans Serif" w:hAnsi="Microsoft Sans Serif"/>
          <w:w w:val="80"/>
        </w:rPr>
        <w:t>respect</w:t>
      </w:r>
      <w:r>
        <w:rPr>
          <w:rFonts w:ascii="Microsoft Sans Serif" w:hAnsi="Microsoft Sans Serif"/>
        </w:rPr>
        <w:t xml:space="preserve"> </w:t>
      </w:r>
      <w:r>
        <w:rPr>
          <w:rFonts w:ascii="Microsoft Sans Serif" w:hAnsi="Microsoft Sans Serif"/>
          <w:w w:val="80"/>
        </w:rPr>
        <w:t>to</w:t>
      </w:r>
      <w:r>
        <w:rPr>
          <w:rFonts w:ascii="Microsoft Sans Serif" w:hAnsi="Microsoft Sans Serif"/>
          <w:spacing w:val="1"/>
        </w:rPr>
        <w:t xml:space="preserve"> </w:t>
      </w:r>
      <w:r>
        <w:rPr>
          <w:rFonts w:ascii="Microsoft Sans Serif" w:hAnsi="Microsoft Sans Serif"/>
          <w:w w:val="80"/>
        </w:rPr>
        <w:t>nationwide</w:t>
      </w:r>
      <w:r>
        <w:rPr>
          <w:rFonts w:ascii="Microsoft Sans Serif" w:hAnsi="Microsoft Sans Serif"/>
          <w:spacing w:val="-1"/>
        </w:rPr>
        <w:t xml:space="preserve"> </w:t>
      </w:r>
      <w:r>
        <w:rPr>
          <w:rFonts w:ascii="Microsoft Sans Serif" w:hAnsi="Microsoft Sans Serif"/>
          <w:w w:val="80"/>
        </w:rPr>
        <w:t>consumer</w:t>
      </w:r>
      <w:r>
        <w:rPr>
          <w:rFonts w:ascii="Microsoft Sans Serif" w:hAnsi="Microsoft Sans Serif"/>
          <w:spacing w:val="1"/>
        </w:rPr>
        <w:t xml:space="preserve"> </w:t>
      </w:r>
      <w:r>
        <w:rPr>
          <w:rFonts w:ascii="Microsoft Sans Serif" w:hAnsi="Microsoft Sans Serif"/>
          <w:w w:val="80"/>
        </w:rPr>
        <w:t>reporting</w:t>
      </w:r>
      <w:r>
        <w:rPr>
          <w:rFonts w:ascii="Microsoft Sans Serif" w:hAnsi="Microsoft Sans Serif"/>
        </w:rPr>
        <w:t xml:space="preserve"> </w:t>
      </w:r>
      <w:r>
        <w:rPr>
          <w:rFonts w:ascii="Microsoft Sans Serif" w:hAnsi="Microsoft Sans Serif"/>
          <w:spacing w:val="-2"/>
          <w:w w:val="80"/>
        </w:rPr>
        <w:t>agencies:</w:t>
      </w:r>
    </w:p>
    <w:p w14:paraId="57E036E3" w14:textId="77777777" w:rsidR="0005143C" w:rsidRDefault="00580FE0">
      <w:pPr>
        <w:pStyle w:val="Heading2"/>
        <w:spacing w:before="91"/>
        <w:ind w:left="480"/>
      </w:pPr>
      <w:r>
        <w:rPr>
          <w:w w:val="80"/>
        </w:rPr>
        <w:t>CONSUMERS</w:t>
      </w:r>
      <w:r>
        <w:rPr>
          <w:spacing w:val="-1"/>
        </w:rPr>
        <w:t xml:space="preserve"> </w:t>
      </w:r>
      <w:r>
        <w:rPr>
          <w:w w:val="80"/>
        </w:rPr>
        <w:t>HAVE</w:t>
      </w:r>
      <w:r>
        <w:rPr>
          <w:spacing w:val="-1"/>
        </w:rPr>
        <w:t xml:space="preserve"> </w:t>
      </w:r>
      <w:r>
        <w:rPr>
          <w:w w:val="80"/>
        </w:rPr>
        <w:t>THE</w:t>
      </w:r>
      <w:r>
        <w:rPr>
          <w:spacing w:val="3"/>
        </w:rPr>
        <w:t xml:space="preserve"> </w:t>
      </w:r>
      <w:r>
        <w:rPr>
          <w:w w:val="80"/>
        </w:rPr>
        <w:t>RIGHT</w:t>
      </w:r>
      <w:r>
        <w:rPr>
          <w:spacing w:val="-1"/>
        </w:rPr>
        <w:t xml:space="preserve"> </w:t>
      </w:r>
      <w:r>
        <w:rPr>
          <w:w w:val="80"/>
        </w:rPr>
        <w:t>TO</w:t>
      </w:r>
      <w:r>
        <w:t xml:space="preserve"> </w:t>
      </w:r>
      <w:r>
        <w:rPr>
          <w:w w:val="80"/>
        </w:rPr>
        <w:t>OBTAIN</w:t>
      </w:r>
      <w:r>
        <w:rPr>
          <w:spacing w:val="-1"/>
        </w:rPr>
        <w:t xml:space="preserve"> </w:t>
      </w:r>
      <w:r>
        <w:rPr>
          <w:w w:val="80"/>
        </w:rPr>
        <w:t>A</w:t>
      </w:r>
      <w:r>
        <w:rPr>
          <w:spacing w:val="2"/>
        </w:rPr>
        <w:t xml:space="preserve"> </w:t>
      </w:r>
      <w:r>
        <w:rPr>
          <w:w w:val="80"/>
        </w:rPr>
        <w:t>SECURITY</w:t>
      </w:r>
      <w:r>
        <w:rPr>
          <w:spacing w:val="-1"/>
        </w:rPr>
        <w:t xml:space="preserve"> </w:t>
      </w:r>
      <w:r>
        <w:rPr>
          <w:spacing w:val="-2"/>
          <w:w w:val="80"/>
        </w:rPr>
        <w:t>FREEZE</w:t>
      </w:r>
    </w:p>
    <w:p w14:paraId="4FA67DA7" w14:textId="77777777" w:rsidR="0005143C" w:rsidRDefault="00580FE0">
      <w:pPr>
        <w:spacing w:before="90" w:line="278" w:lineRule="auto"/>
        <w:ind w:left="480" w:right="220"/>
        <w:rPr>
          <w:rFonts w:ascii="Microsoft Sans Serif" w:hAnsi="Microsoft Sans Serif"/>
        </w:rPr>
      </w:pPr>
      <w:r>
        <w:rPr>
          <w:rFonts w:ascii="Arial" w:hAnsi="Arial"/>
          <w:b/>
          <w:w w:val="80"/>
        </w:rPr>
        <w:t>You have a right to place a “security freeze” on your credit report, which will prohibit a consumer reporting</w:t>
      </w:r>
      <w:r>
        <w:rPr>
          <w:rFonts w:ascii="Arial" w:hAnsi="Arial"/>
          <w:b/>
        </w:rPr>
        <w:t xml:space="preserve"> </w:t>
      </w:r>
      <w:r>
        <w:rPr>
          <w:rFonts w:ascii="Arial" w:hAnsi="Arial"/>
          <w:b/>
          <w:w w:val="80"/>
        </w:rPr>
        <w:t>agency</w:t>
      </w:r>
      <w:r>
        <w:rPr>
          <w:rFonts w:ascii="Arial" w:hAnsi="Arial"/>
          <w:b/>
        </w:rPr>
        <w:t xml:space="preserve"> </w:t>
      </w:r>
      <w:r>
        <w:rPr>
          <w:rFonts w:ascii="Arial" w:hAnsi="Arial"/>
          <w:b/>
          <w:w w:val="80"/>
        </w:rPr>
        <w:t>from</w:t>
      </w:r>
      <w:r>
        <w:rPr>
          <w:rFonts w:ascii="Arial" w:hAnsi="Arial"/>
          <w:b/>
        </w:rPr>
        <w:t xml:space="preserve"> </w:t>
      </w:r>
      <w:r>
        <w:rPr>
          <w:rFonts w:ascii="Arial" w:hAnsi="Arial"/>
          <w:b/>
          <w:w w:val="80"/>
        </w:rPr>
        <w:t>releasing</w:t>
      </w:r>
      <w:r>
        <w:rPr>
          <w:rFonts w:ascii="Arial" w:hAnsi="Arial"/>
          <w:b/>
        </w:rPr>
        <w:t xml:space="preserve"> </w:t>
      </w:r>
      <w:r>
        <w:rPr>
          <w:rFonts w:ascii="Arial" w:hAnsi="Arial"/>
          <w:b/>
          <w:w w:val="80"/>
        </w:rPr>
        <w:t>information</w:t>
      </w:r>
      <w:r>
        <w:rPr>
          <w:rFonts w:ascii="Arial" w:hAnsi="Arial"/>
          <w:b/>
        </w:rPr>
        <w:t xml:space="preserve"> </w:t>
      </w:r>
      <w:r>
        <w:rPr>
          <w:rFonts w:ascii="Arial" w:hAnsi="Arial"/>
          <w:b/>
          <w:w w:val="80"/>
        </w:rPr>
        <w:t>in</w:t>
      </w:r>
      <w:r>
        <w:rPr>
          <w:rFonts w:ascii="Arial" w:hAnsi="Arial"/>
          <w:b/>
        </w:rPr>
        <w:t xml:space="preserve"> </w:t>
      </w:r>
      <w:r>
        <w:rPr>
          <w:rFonts w:ascii="Arial" w:hAnsi="Arial"/>
          <w:b/>
          <w:w w:val="80"/>
        </w:rPr>
        <w:t>your</w:t>
      </w:r>
      <w:r>
        <w:rPr>
          <w:rFonts w:ascii="Arial" w:hAnsi="Arial"/>
          <w:b/>
        </w:rPr>
        <w:t xml:space="preserve"> </w:t>
      </w:r>
      <w:r>
        <w:rPr>
          <w:rFonts w:ascii="Arial" w:hAnsi="Arial"/>
          <w:b/>
          <w:w w:val="80"/>
        </w:rPr>
        <w:t>credit</w:t>
      </w:r>
      <w:r>
        <w:rPr>
          <w:rFonts w:ascii="Arial" w:hAnsi="Arial"/>
          <w:b/>
        </w:rPr>
        <w:t xml:space="preserve"> </w:t>
      </w:r>
      <w:r>
        <w:rPr>
          <w:rFonts w:ascii="Arial" w:hAnsi="Arial"/>
          <w:b/>
          <w:w w:val="80"/>
        </w:rPr>
        <w:t>report</w:t>
      </w:r>
      <w:r>
        <w:rPr>
          <w:rFonts w:ascii="Arial" w:hAnsi="Arial"/>
          <w:b/>
        </w:rPr>
        <w:t xml:space="preserve"> </w:t>
      </w:r>
      <w:r>
        <w:rPr>
          <w:rFonts w:ascii="Arial" w:hAnsi="Arial"/>
          <w:b/>
          <w:w w:val="80"/>
        </w:rPr>
        <w:t>without</w:t>
      </w:r>
      <w:r>
        <w:rPr>
          <w:rFonts w:ascii="Arial" w:hAnsi="Arial"/>
          <w:b/>
        </w:rPr>
        <w:t xml:space="preserve"> </w:t>
      </w:r>
      <w:r>
        <w:rPr>
          <w:rFonts w:ascii="Arial" w:hAnsi="Arial"/>
          <w:b/>
          <w:w w:val="80"/>
        </w:rPr>
        <w:t>your</w:t>
      </w:r>
      <w:r>
        <w:rPr>
          <w:rFonts w:ascii="Arial" w:hAnsi="Arial"/>
          <w:b/>
        </w:rPr>
        <w:t xml:space="preserve"> </w:t>
      </w:r>
      <w:r>
        <w:rPr>
          <w:rFonts w:ascii="Arial" w:hAnsi="Arial"/>
          <w:b/>
          <w:w w:val="80"/>
        </w:rPr>
        <w:t>express</w:t>
      </w:r>
      <w:r>
        <w:rPr>
          <w:rFonts w:ascii="Arial" w:hAnsi="Arial"/>
          <w:b/>
        </w:rPr>
        <w:t xml:space="preserve"> </w:t>
      </w:r>
      <w:r>
        <w:rPr>
          <w:rFonts w:ascii="Arial" w:hAnsi="Arial"/>
          <w:b/>
          <w:w w:val="80"/>
        </w:rPr>
        <w:t>authorization</w:t>
      </w:r>
      <w:r>
        <w:rPr>
          <w:rFonts w:ascii="Microsoft Sans Serif" w:hAnsi="Microsoft Sans Serif"/>
          <w:w w:val="80"/>
        </w:rPr>
        <w:t>. The security freeze is designed to prevent credit, loans, and services from being approved in your name without</w:t>
      </w:r>
      <w:r>
        <w:rPr>
          <w:rFonts w:ascii="Microsoft Sans Serif" w:hAnsi="Microsoft Sans Serif"/>
        </w:rPr>
        <w:t xml:space="preserve"> </w:t>
      </w:r>
      <w:r>
        <w:rPr>
          <w:rFonts w:ascii="Microsoft Sans Serif" w:hAnsi="Microsoft Sans Serif"/>
          <w:w w:val="80"/>
        </w:rPr>
        <w:t>your</w:t>
      </w:r>
      <w:r>
        <w:rPr>
          <w:rFonts w:ascii="Microsoft Sans Serif" w:hAnsi="Microsoft Sans Serif"/>
        </w:rPr>
        <w:t xml:space="preserve"> </w:t>
      </w:r>
      <w:r>
        <w:rPr>
          <w:rFonts w:ascii="Microsoft Sans Serif" w:hAnsi="Microsoft Sans Serif"/>
          <w:w w:val="80"/>
        </w:rPr>
        <w:t>consent.</w:t>
      </w:r>
      <w:r>
        <w:rPr>
          <w:rFonts w:ascii="Microsoft Sans Serif" w:hAnsi="Microsoft Sans Serif"/>
          <w:spacing w:val="65"/>
        </w:rPr>
        <w:t xml:space="preserve"> </w:t>
      </w:r>
      <w:r>
        <w:rPr>
          <w:rFonts w:ascii="Microsoft Sans Serif" w:hAnsi="Microsoft Sans Serif"/>
          <w:w w:val="80"/>
        </w:rPr>
        <w:t>However,</w:t>
      </w:r>
      <w:r>
        <w:rPr>
          <w:rFonts w:ascii="Microsoft Sans Serif" w:hAnsi="Microsoft Sans Serif"/>
        </w:rPr>
        <w:t xml:space="preserve"> </w:t>
      </w:r>
      <w:r>
        <w:rPr>
          <w:rFonts w:ascii="Microsoft Sans Serif" w:hAnsi="Microsoft Sans Serif"/>
          <w:w w:val="80"/>
        </w:rPr>
        <w:t>you</w:t>
      </w:r>
      <w:r>
        <w:rPr>
          <w:rFonts w:ascii="Microsoft Sans Serif" w:hAnsi="Microsoft Sans Serif"/>
        </w:rPr>
        <w:t xml:space="preserve"> </w:t>
      </w:r>
      <w:r>
        <w:rPr>
          <w:rFonts w:ascii="Microsoft Sans Serif" w:hAnsi="Microsoft Sans Serif"/>
          <w:w w:val="80"/>
        </w:rPr>
        <w:t>should</w:t>
      </w:r>
      <w:r>
        <w:rPr>
          <w:rFonts w:ascii="Microsoft Sans Serif" w:hAnsi="Microsoft Sans Serif"/>
        </w:rPr>
        <w:t xml:space="preserve"> </w:t>
      </w:r>
      <w:r>
        <w:rPr>
          <w:rFonts w:ascii="Microsoft Sans Serif" w:hAnsi="Microsoft Sans Serif"/>
          <w:w w:val="80"/>
        </w:rPr>
        <w:t>be</w:t>
      </w:r>
      <w:r>
        <w:rPr>
          <w:rFonts w:ascii="Microsoft Sans Serif" w:hAnsi="Microsoft Sans Serif"/>
        </w:rPr>
        <w:t xml:space="preserve"> </w:t>
      </w:r>
      <w:r>
        <w:rPr>
          <w:rFonts w:ascii="Microsoft Sans Serif" w:hAnsi="Microsoft Sans Serif"/>
          <w:w w:val="80"/>
        </w:rPr>
        <w:t>aware</w:t>
      </w:r>
      <w:r>
        <w:rPr>
          <w:rFonts w:ascii="Microsoft Sans Serif" w:hAnsi="Microsoft Sans Serif"/>
        </w:rPr>
        <w:t xml:space="preserve"> </w:t>
      </w:r>
      <w:r>
        <w:rPr>
          <w:rFonts w:ascii="Microsoft Sans Serif" w:hAnsi="Microsoft Sans Serif"/>
          <w:w w:val="80"/>
        </w:rPr>
        <w:t>that</w:t>
      </w:r>
      <w:r>
        <w:rPr>
          <w:rFonts w:ascii="Microsoft Sans Serif" w:hAnsi="Microsoft Sans Serif"/>
        </w:rPr>
        <w:t xml:space="preserve"> </w:t>
      </w:r>
      <w:r>
        <w:rPr>
          <w:rFonts w:ascii="Microsoft Sans Serif" w:hAnsi="Microsoft Sans Serif"/>
          <w:w w:val="80"/>
        </w:rPr>
        <w:t>using</w:t>
      </w:r>
      <w:r>
        <w:rPr>
          <w:rFonts w:ascii="Microsoft Sans Serif" w:hAnsi="Microsoft Sans Serif"/>
        </w:rPr>
        <w:t xml:space="preserve"> </w:t>
      </w:r>
      <w:r>
        <w:rPr>
          <w:rFonts w:ascii="Microsoft Sans Serif" w:hAnsi="Microsoft Sans Serif"/>
          <w:w w:val="80"/>
        </w:rPr>
        <w:t>a</w:t>
      </w:r>
      <w:r>
        <w:rPr>
          <w:rFonts w:ascii="Microsoft Sans Serif" w:hAnsi="Microsoft Sans Serif"/>
        </w:rPr>
        <w:t xml:space="preserve"> </w:t>
      </w:r>
      <w:r>
        <w:rPr>
          <w:rFonts w:ascii="Microsoft Sans Serif" w:hAnsi="Microsoft Sans Serif"/>
          <w:w w:val="80"/>
        </w:rPr>
        <w:t>security</w:t>
      </w:r>
      <w:r>
        <w:rPr>
          <w:rFonts w:ascii="Microsoft Sans Serif" w:hAnsi="Microsoft Sans Serif"/>
        </w:rPr>
        <w:t xml:space="preserve"> </w:t>
      </w:r>
      <w:r>
        <w:rPr>
          <w:rFonts w:ascii="Microsoft Sans Serif" w:hAnsi="Microsoft Sans Serif"/>
          <w:w w:val="80"/>
        </w:rPr>
        <w:t>freeze</w:t>
      </w:r>
      <w:r>
        <w:rPr>
          <w:rFonts w:ascii="Microsoft Sans Serif" w:hAnsi="Microsoft Sans Serif"/>
        </w:rPr>
        <w:t xml:space="preserve"> </w:t>
      </w:r>
      <w:r>
        <w:rPr>
          <w:rFonts w:ascii="Microsoft Sans Serif" w:hAnsi="Microsoft Sans Serif"/>
          <w:w w:val="80"/>
        </w:rPr>
        <w:t>to</w:t>
      </w:r>
      <w:r>
        <w:rPr>
          <w:rFonts w:ascii="Microsoft Sans Serif" w:hAnsi="Microsoft Sans Serif"/>
        </w:rPr>
        <w:t xml:space="preserve"> </w:t>
      </w:r>
      <w:r>
        <w:rPr>
          <w:rFonts w:ascii="Microsoft Sans Serif" w:hAnsi="Microsoft Sans Serif"/>
          <w:w w:val="80"/>
        </w:rPr>
        <w:t>take</w:t>
      </w:r>
      <w:r>
        <w:rPr>
          <w:rFonts w:ascii="Microsoft Sans Serif" w:hAnsi="Microsoft Sans Serif"/>
        </w:rPr>
        <w:t xml:space="preserve"> </w:t>
      </w:r>
      <w:r>
        <w:rPr>
          <w:rFonts w:ascii="Microsoft Sans Serif" w:hAnsi="Microsoft Sans Serif"/>
          <w:w w:val="80"/>
        </w:rPr>
        <w:t>control</w:t>
      </w:r>
      <w:r>
        <w:rPr>
          <w:rFonts w:ascii="Microsoft Sans Serif" w:hAnsi="Microsoft Sans Serif"/>
        </w:rPr>
        <w:t xml:space="preserve"> </w:t>
      </w:r>
      <w:r>
        <w:rPr>
          <w:rFonts w:ascii="Microsoft Sans Serif" w:hAnsi="Microsoft Sans Serif"/>
          <w:w w:val="80"/>
        </w:rPr>
        <w:t>over</w:t>
      </w:r>
      <w:r>
        <w:rPr>
          <w:rFonts w:ascii="Microsoft Sans Serif" w:hAnsi="Microsoft Sans Serif"/>
        </w:rPr>
        <w:t xml:space="preserve"> </w:t>
      </w:r>
      <w:r>
        <w:rPr>
          <w:rFonts w:ascii="Microsoft Sans Serif" w:hAnsi="Microsoft Sans Serif"/>
          <w:w w:val="80"/>
        </w:rPr>
        <w:t>who</w:t>
      </w:r>
      <w:r>
        <w:rPr>
          <w:rFonts w:ascii="Microsoft Sans Serif" w:hAnsi="Microsoft Sans Serif"/>
        </w:rPr>
        <w:t xml:space="preserve"> </w:t>
      </w:r>
      <w:r>
        <w:rPr>
          <w:rFonts w:ascii="Microsoft Sans Serif" w:hAnsi="Microsoft Sans Serif"/>
          <w:w w:val="80"/>
        </w:rPr>
        <w:t>gets</w:t>
      </w:r>
      <w:r>
        <w:rPr>
          <w:rFonts w:ascii="Microsoft Sans Serif" w:hAnsi="Microsoft Sans Serif"/>
        </w:rPr>
        <w:t xml:space="preserve"> </w:t>
      </w:r>
      <w:r>
        <w:rPr>
          <w:rFonts w:ascii="Microsoft Sans Serif" w:hAnsi="Microsoft Sans Serif"/>
          <w:w w:val="80"/>
        </w:rPr>
        <w:t xml:space="preserve">access to the personal and financial information in your credit report may delay, interfere with, or prohibit the timely </w:t>
      </w:r>
      <w:r>
        <w:rPr>
          <w:rFonts w:ascii="Microsoft Sans Serif" w:hAnsi="Microsoft Sans Serif"/>
          <w:spacing w:val="-2"/>
          <w:w w:val="85"/>
        </w:rPr>
        <w:t xml:space="preserve">approval of any subsequent request or application you make regarding a new loan, credit, mortgage, or any </w:t>
      </w:r>
      <w:r>
        <w:rPr>
          <w:rFonts w:ascii="Microsoft Sans Serif" w:hAnsi="Microsoft Sans Serif"/>
          <w:w w:val="85"/>
        </w:rPr>
        <w:t>other account involving the extension of credit.</w:t>
      </w:r>
    </w:p>
    <w:p w14:paraId="412F4BAE" w14:textId="7745B89D" w:rsidR="0005143C" w:rsidRDefault="00580FE0">
      <w:pPr>
        <w:pStyle w:val="BodyText"/>
        <w:spacing w:before="111" w:line="280" w:lineRule="auto"/>
        <w:ind w:left="480" w:right="273"/>
        <w:rPr>
          <w:rFonts w:ascii="Microsoft Sans Serif" w:hAnsi="Microsoft Sans Serif"/>
        </w:rPr>
      </w:pPr>
      <w:r>
        <w:rPr>
          <w:rFonts w:ascii="Microsoft Sans Serif" w:hAnsi="Microsoft Sans Serif"/>
          <w:w w:val="80"/>
        </w:rPr>
        <w:t>As an alternative to a security freeze, you have the right to place an initial or extended fraud alert on your credit</w:t>
      </w:r>
      <w:r>
        <w:rPr>
          <w:rFonts w:ascii="Microsoft Sans Serif" w:hAnsi="Microsoft Sans Serif"/>
        </w:rPr>
        <w:t xml:space="preserve"> </w:t>
      </w:r>
      <w:r>
        <w:rPr>
          <w:rFonts w:ascii="Microsoft Sans Serif" w:hAnsi="Microsoft Sans Serif"/>
          <w:w w:val="85"/>
        </w:rPr>
        <w:t>file</w:t>
      </w:r>
      <w:r>
        <w:rPr>
          <w:rFonts w:ascii="Microsoft Sans Serif" w:hAnsi="Microsoft Sans Serif"/>
          <w:spacing w:val="-6"/>
          <w:w w:val="85"/>
        </w:rPr>
        <w:t xml:space="preserve"> </w:t>
      </w:r>
      <w:r>
        <w:rPr>
          <w:rFonts w:ascii="Microsoft Sans Serif" w:hAnsi="Microsoft Sans Serif"/>
          <w:w w:val="85"/>
        </w:rPr>
        <w:t>at</w:t>
      </w:r>
      <w:r>
        <w:rPr>
          <w:rFonts w:ascii="Microsoft Sans Serif" w:hAnsi="Microsoft Sans Serif"/>
          <w:spacing w:val="-6"/>
          <w:w w:val="85"/>
        </w:rPr>
        <w:t xml:space="preserve"> </w:t>
      </w:r>
      <w:r>
        <w:rPr>
          <w:rFonts w:ascii="Microsoft Sans Serif" w:hAnsi="Microsoft Sans Serif"/>
          <w:w w:val="85"/>
        </w:rPr>
        <w:t>no</w:t>
      </w:r>
      <w:r>
        <w:rPr>
          <w:rFonts w:ascii="Microsoft Sans Serif" w:hAnsi="Microsoft Sans Serif"/>
          <w:spacing w:val="-6"/>
          <w:w w:val="85"/>
        </w:rPr>
        <w:t xml:space="preserve"> </w:t>
      </w:r>
      <w:r>
        <w:rPr>
          <w:rFonts w:ascii="Microsoft Sans Serif" w:hAnsi="Microsoft Sans Serif"/>
          <w:w w:val="85"/>
        </w:rPr>
        <w:t>cost.</w:t>
      </w:r>
      <w:r>
        <w:rPr>
          <w:rFonts w:ascii="Microsoft Sans Serif" w:hAnsi="Microsoft Sans Serif"/>
          <w:spacing w:val="15"/>
        </w:rPr>
        <w:t xml:space="preserve"> </w:t>
      </w:r>
      <w:r>
        <w:rPr>
          <w:rFonts w:ascii="Microsoft Sans Serif" w:hAnsi="Microsoft Sans Serif"/>
          <w:w w:val="85"/>
        </w:rPr>
        <w:t>An</w:t>
      </w:r>
      <w:r>
        <w:rPr>
          <w:rFonts w:ascii="Microsoft Sans Serif" w:hAnsi="Microsoft Sans Serif"/>
          <w:spacing w:val="-6"/>
          <w:w w:val="85"/>
        </w:rPr>
        <w:t xml:space="preserve"> </w:t>
      </w:r>
      <w:r>
        <w:rPr>
          <w:rFonts w:ascii="Microsoft Sans Serif" w:hAnsi="Microsoft Sans Serif"/>
          <w:w w:val="85"/>
        </w:rPr>
        <w:t>initial</w:t>
      </w:r>
      <w:r>
        <w:rPr>
          <w:rFonts w:ascii="Microsoft Sans Serif" w:hAnsi="Microsoft Sans Serif"/>
          <w:spacing w:val="-6"/>
          <w:w w:val="85"/>
        </w:rPr>
        <w:t xml:space="preserve"> </w:t>
      </w:r>
      <w:r>
        <w:rPr>
          <w:rFonts w:ascii="Microsoft Sans Serif" w:hAnsi="Microsoft Sans Serif"/>
          <w:w w:val="85"/>
        </w:rPr>
        <w:t>fraud</w:t>
      </w:r>
      <w:r>
        <w:rPr>
          <w:rFonts w:ascii="Microsoft Sans Serif" w:hAnsi="Microsoft Sans Serif"/>
          <w:spacing w:val="-6"/>
          <w:w w:val="85"/>
        </w:rPr>
        <w:t xml:space="preserve"> </w:t>
      </w:r>
      <w:r>
        <w:rPr>
          <w:rFonts w:ascii="Microsoft Sans Serif" w:hAnsi="Microsoft Sans Serif"/>
          <w:w w:val="85"/>
        </w:rPr>
        <w:t>alert</w:t>
      </w:r>
      <w:r>
        <w:rPr>
          <w:rFonts w:ascii="Microsoft Sans Serif" w:hAnsi="Microsoft Sans Serif"/>
          <w:spacing w:val="-6"/>
          <w:w w:val="85"/>
        </w:rPr>
        <w:t xml:space="preserve"> </w:t>
      </w:r>
      <w:r>
        <w:rPr>
          <w:rFonts w:ascii="Microsoft Sans Serif" w:hAnsi="Microsoft Sans Serif"/>
          <w:w w:val="85"/>
        </w:rPr>
        <w:t>is</w:t>
      </w:r>
      <w:r>
        <w:rPr>
          <w:rFonts w:ascii="Microsoft Sans Serif" w:hAnsi="Microsoft Sans Serif"/>
          <w:spacing w:val="-5"/>
          <w:w w:val="85"/>
        </w:rPr>
        <w:t xml:space="preserve"> </w:t>
      </w:r>
      <w:r>
        <w:rPr>
          <w:rFonts w:ascii="Microsoft Sans Serif" w:hAnsi="Microsoft Sans Serif"/>
          <w:w w:val="85"/>
        </w:rPr>
        <w:t>a</w:t>
      </w:r>
      <w:r>
        <w:rPr>
          <w:rFonts w:ascii="Microsoft Sans Serif" w:hAnsi="Microsoft Sans Serif"/>
          <w:spacing w:val="-6"/>
          <w:w w:val="85"/>
        </w:rPr>
        <w:t xml:space="preserve"> </w:t>
      </w:r>
      <w:r>
        <w:rPr>
          <w:rFonts w:ascii="Microsoft Sans Serif" w:hAnsi="Microsoft Sans Serif"/>
          <w:w w:val="85"/>
        </w:rPr>
        <w:t>1-year</w:t>
      </w:r>
      <w:r>
        <w:rPr>
          <w:rFonts w:ascii="Microsoft Sans Serif" w:hAnsi="Microsoft Sans Serif"/>
          <w:spacing w:val="-5"/>
          <w:w w:val="85"/>
        </w:rPr>
        <w:t xml:space="preserve"> </w:t>
      </w:r>
      <w:r>
        <w:rPr>
          <w:rFonts w:ascii="Microsoft Sans Serif" w:hAnsi="Microsoft Sans Serif"/>
          <w:w w:val="85"/>
        </w:rPr>
        <w:t>alert</w:t>
      </w:r>
      <w:r>
        <w:rPr>
          <w:rFonts w:ascii="Microsoft Sans Serif" w:hAnsi="Microsoft Sans Serif"/>
          <w:spacing w:val="-6"/>
          <w:w w:val="85"/>
        </w:rPr>
        <w:t xml:space="preserve"> </w:t>
      </w:r>
      <w:r>
        <w:rPr>
          <w:rFonts w:ascii="Microsoft Sans Serif" w:hAnsi="Microsoft Sans Serif"/>
          <w:w w:val="85"/>
        </w:rPr>
        <w:t>that</w:t>
      </w:r>
      <w:r>
        <w:rPr>
          <w:rFonts w:ascii="Microsoft Sans Serif" w:hAnsi="Microsoft Sans Serif"/>
          <w:spacing w:val="-6"/>
          <w:w w:val="85"/>
        </w:rPr>
        <w:t xml:space="preserve"> </w:t>
      </w:r>
      <w:r>
        <w:rPr>
          <w:rFonts w:ascii="Microsoft Sans Serif" w:hAnsi="Microsoft Sans Serif"/>
          <w:w w:val="85"/>
        </w:rPr>
        <w:t>is</w:t>
      </w:r>
      <w:r>
        <w:rPr>
          <w:rFonts w:ascii="Microsoft Sans Serif" w:hAnsi="Microsoft Sans Serif"/>
          <w:spacing w:val="-6"/>
          <w:w w:val="85"/>
        </w:rPr>
        <w:t xml:space="preserve"> </w:t>
      </w:r>
      <w:r>
        <w:rPr>
          <w:rFonts w:ascii="Microsoft Sans Serif" w:hAnsi="Microsoft Sans Serif"/>
          <w:w w:val="85"/>
        </w:rPr>
        <w:t>placed</w:t>
      </w:r>
      <w:r>
        <w:rPr>
          <w:rFonts w:ascii="Microsoft Sans Serif" w:hAnsi="Microsoft Sans Serif"/>
          <w:spacing w:val="-6"/>
          <w:w w:val="85"/>
        </w:rPr>
        <w:t xml:space="preserve"> </w:t>
      </w:r>
      <w:r>
        <w:rPr>
          <w:rFonts w:ascii="Microsoft Sans Serif" w:hAnsi="Microsoft Sans Serif"/>
          <w:w w:val="85"/>
        </w:rPr>
        <w:t>on</w:t>
      </w:r>
      <w:r>
        <w:rPr>
          <w:rFonts w:ascii="Microsoft Sans Serif" w:hAnsi="Microsoft Sans Serif"/>
          <w:spacing w:val="-6"/>
          <w:w w:val="85"/>
        </w:rPr>
        <w:t xml:space="preserve"> </w:t>
      </w:r>
      <w:r>
        <w:rPr>
          <w:rFonts w:ascii="Microsoft Sans Serif" w:hAnsi="Microsoft Sans Serif"/>
          <w:w w:val="85"/>
        </w:rPr>
        <w:t>a</w:t>
      </w:r>
      <w:r>
        <w:rPr>
          <w:rFonts w:ascii="Microsoft Sans Serif" w:hAnsi="Microsoft Sans Serif"/>
          <w:spacing w:val="-6"/>
          <w:w w:val="85"/>
        </w:rPr>
        <w:t xml:space="preserve"> </w:t>
      </w:r>
      <w:r>
        <w:rPr>
          <w:rFonts w:ascii="Microsoft Sans Serif" w:hAnsi="Microsoft Sans Serif"/>
          <w:w w:val="85"/>
        </w:rPr>
        <w:t>consumer’s</w:t>
      </w:r>
      <w:r>
        <w:rPr>
          <w:rFonts w:ascii="Microsoft Sans Serif" w:hAnsi="Microsoft Sans Serif"/>
          <w:spacing w:val="-5"/>
          <w:w w:val="85"/>
        </w:rPr>
        <w:t xml:space="preserve"> </w:t>
      </w:r>
      <w:r>
        <w:rPr>
          <w:rFonts w:ascii="Microsoft Sans Serif" w:hAnsi="Microsoft Sans Serif"/>
          <w:w w:val="85"/>
        </w:rPr>
        <w:t>credit</w:t>
      </w:r>
      <w:r>
        <w:rPr>
          <w:rFonts w:ascii="Microsoft Sans Serif" w:hAnsi="Microsoft Sans Serif"/>
          <w:spacing w:val="-6"/>
          <w:w w:val="85"/>
        </w:rPr>
        <w:t xml:space="preserve"> </w:t>
      </w:r>
      <w:r>
        <w:rPr>
          <w:rFonts w:ascii="Microsoft Sans Serif" w:hAnsi="Microsoft Sans Serif"/>
          <w:w w:val="85"/>
        </w:rPr>
        <w:t>file.</w:t>
      </w:r>
      <w:r>
        <w:rPr>
          <w:rFonts w:ascii="Microsoft Sans Serif" w:hAnsi="Microsoft Sans Serif"/>
          <w:spacing w:val="29"/>
        </w:rPr>
        <w:t xml:space="preserve"> </w:t>
      </w:r>
      <w:r>
        <w:rPr>
          <w:rFonts w:ascii="Microsoft Sans Serif" w:hAnsi="Microsoft Sans Serif"/>
          <w:w w:val="85"/>
        </w:rPr>
        <w:t>Upon</w:t>
      </w:r>
      <w:r>
        <w:rPr>
          <w:rFonts w:ascii="Microsoft Sans Serif" w:hAnsi="Microsoft Sans Serif"/>
          <w:spacing w:val="-6"/>
          <w:w w:val="85"/>
        </w:rPr>
        <w:t xml:space="preserve"> </w:t>
      </w:r>
      <w:r>
        <w:rPr>
          <w:rFonts w:ascii="Microsoft Sans Serif" w:hAnsi="Microsoft Sans Serif"/>
          <w:w w:val="85"/>
        </w:rPr>
        <w:t>seeing</w:t>
      </w:r>
      <w:r>
        <w:rPr>
          <w:rFonts w:ascii="Microsoft Sans Serif" w:hAnsi="Microsoft Sans Serif"/>
          <w:spacing w:val="-6"/>
          <w:w w:val="85"/>
        </w:rPr>
        <w:t xml:space="preserve"> </w:t>
      </w:r>
      <w:r>
        <w:rPr>
          <w:rFonts w:ascii="Microsoft Sans Serif" w:hAnsi="Microsoft Sans Serif"/>
          <w:w w:val="85"/>
        </w:rPr>
        <w:t xml:space="preserve">a </w:t>
      </w:r>
      <w:r>
        <w:rPr>
          <w:rFonts w:ascii="Microsoft Sans Serif" w:hAnsi="Microsoft Sans Serif"/>
          <w:spacing w:val="-2"/>
          <w:w w:val="85"/>
        </w:rPr>
        <w:t>fraud alert display on a consumer’s credit file, a business is required to take steps</w:t>
      </w:r>
      <w:r>
        <w:rPr>
          <w:rFonts w:ascii="Microsoft Sans Serif" w:hAnsi="Microsoft Sans Serif"/>
          <w:spacing w:val="-5"/>
        </w:rPr>
        <w:t xml:space="preserve"> </w:t>
      </w:r>
      <w:r>
        <w:rPr>
          <w:rFonts w:ascii="Microsoft Sans Serif" w:hAnsi="Microsoft Sans Serif"/>
          <w:spacing w:val="-2"/>
          <w:w w:val="85"/>
        </w:rPr>
        <w:t xml:space="preserve">to verify the consumer’s </w:t>
      </w:r>
      <w:r>
        <w:rPr>
          <w:rFonts w:ascii="Microsoft Sans Serif" w:hAnsi="Microsoft Sans Serif"/>
          <w:w w:val="85"/>
        </w:rPr>
        <w:t>identity</w:t>
      </w:r>
      <w:r>
        <w:rPr>
          <w:rFonts w:ascii="Microsoft Sans Serif" w:hAnsi="Microsoft Sans Serif"/>
          <w:spacing w:val="-6"/>
          <w:w w:val="85"/>
        </w:rPr>
        <w:t xml:space="preserve"> </w:t>
      </w:r>
      <w:r>
        <w:rPr>
          <w:rFonts w:ascii="Microsoft Sans Serif" w:hAnsi="Microsoft Sans Serif"/>
          <w:w w:val="85"/>
        </w:rPr>
        <w:t>before</w:t>
      </w:r>
      <w:r>
        <w:rPr>
          <w:rFonts w:ascii="Microsoft Sans Serif" w:hAnsi="Microsoft Sans Serif"/>
          <w:spacing w:val="-6"/>
          <w:w w:val="85"/>
        </w:rPr>
        <w:t xml:space="preserve"> </w:t>
      </w:r>
      <w:r>
        <w:rPr>
          <w:rFonts w:ascii="Microsoft Sans Serif" w:hAnsi="Microsoft Sans Serif"/>
          <w:w w:val="85"/>
        </w:rPr>
        <w:t>extending</w:t>
      </w:r>
      <w:r>
        <w:rPr>
          <w:rFonts w:ascii="Microsoft Sans Serif" w:hAnsi="Microsoft Sans Serif"/>
          <w:spacing w:val="-6"/>
          <w:w w:val="85"/>
        </w:rPr>
        <w:t xml:space="preserve"> </w:t>
      </w:r>
      <w:r>
        <w:rPr>
          <w:rFonts w:ascii="Microsoft Sans Serif" w:hAnsi="Microsoft Sans Serif"/>
          <w:w w:val="85"/>
        </w:rPr>
        <w:t>new</w:t>
      </w:r>
      <w:r>
        <w:rPr>
          <w:rFonts w:ascii="Microsoft Sans Serif" w:hAnsi="Microsoft Sans Serif"/>
          <w:spacing w:val="-6"/>
          <w:w w:val="85"/>
        </w:rPr>
        <w:t xml:space="preserve"> </w:t>
      </w:r>
      <w:r>
        <w:rPr>
          <w:rFonts w:ascii="Microsoft Sans Serif" w:hAnsi="Microsoft Sans Serif"/>
          <w:w w:val="85"/>
        </w:rPr>
        <w:t>credit.</w:t>
      </w:r>
      <w:r>
        <w:rPr>
          <w:rFonts w:ascii="Microsoft Sans Serif" w:hAnsi="Microsoft Sans Serif"/>
          <w:spacing w:val="5"/>
        </w:rPr>
        <w:t xml:space="preserve"> </w:t>
      </w:r>
      <w:r>
        <w:rPr>
          <w:rFonts w:ascii="Microsoft Sans Serif" w:hAnsi="Microsoft Sans Serif"/>
          <w:w w:val="85"/>
        </w:rPr>
        <w:t>If</w:t>
      </w:r>
      <w:r>
        <w:rPr>
          <w:rFonts w:ascii="Microsoft Sans Serif" w:hAnsi="Microsoft Sans Serif"/>
          <w:spacing w:val="-6"/>
          <w:w w:val="85"/>
        </w:rPr>
        <w:t xml:space="preserve"> </w:t>
      </w:r>
      <w:r>
        <w:rPr>
          <w:rFonts w:ascii="Microsoft Sans Serif" w:hAnsi="Microsoft Sans Serif"/>
          <w:w w:val="85"/>
        </w:rPr>
        <w:t>you</w:t>
      </w:r>
      <w:r>
        <w:rPr>
          <w:rFonts w:ascii="Microsoft Sans Serif" w:hAnsi="Microsoft Sans Serif"/>
          <w:spacing w:val="-6"/>
          <w:w w:val="85"/>
        </w:rPr>
        <w:t xml:space="preserve"> </w:t>
      </w:r>
      <w:r>
        <w:rPr>
          <w:rFonts w:ascii="Microsoft Sans Serif" w:hAnsi="Microsoft Sans Serif"/>
          <w:w w:val="85"/>
        </w:rPr>
        <w:t>are</w:t>
      </w:r>
      <w:r>
        <w:rPr>
          <w:rFonts w:ascii="Microsoft Sans Serif" w:hAnsi="Microsoft Sans Serif"/>
          <w:spacing w:val="-5"/>
          <w:w w:val="85"/>
        </w:rPr>
        <w:t xml:space="preserve"> </w:t>
      </w:r>
      <w:r>
        <w:rPr>
          <w:rFonts w:ascii="Microsoft Sans Serif" w:hAnsi="Microsoft Sans Serif"/>
          <w:w w:val="85"/>
        </w:rPr>
        <w:t>a</w:t>
      </w:r>
      <w:r>
        <w:rPr>
          <w:rFonts w:ascii="Microsoft Sans Serif" w:hAnsi="Microsoft Sans Serif"/>
          <w:spacing w:val="-6"/>
          <w:w w:val="85"/>
        </w:rPr>
        <w:t xml:space="preserve"> </w:t>
      </w:r>
      <w:r>
        <w:rPr>
          <w:rFonts w:ascii="Microsoft Sans Serif" w:hAnsi="Microsoft Sans Serif"/>
          <w:w w:val="85"/>
        </w:rPr>
        <w:t>victim</w:t>
      </w:r>
      <w:r>
        <w:rPr>
          <w:rFonts w:ascii="Microsoft Sans Serif" w:hAnsi="Microsoft Sans Serif"/>
          <w:spacing w:val="-6"/>
          <w:w w:val="85"/>
        </w:rPr>
        <w:t xml:space="preserve"> </w:t>
      </w:r>
      <w:r>
        <w:rPr>
          <w:rFonts w:ascii="Microsoft Sans Serif" w:hAnsi="Microsoft Sans Serif"/>
          <w:w w:val="85"/>
        </w:rPr>
        <w:t>of</w:t>
      </w:r>
      <w:r>
        <w:rPr>
          <w:rFonts w:ascii="Microsoft Sans Serif" w:hAnsi="Microsoft Sans Serif"/>
          <w:spacing w:val="-6"/>
          <w:w w:val="85"/>
        </w:rPr>
        <w:t xml:space="preserve"> </w:t>
      </w:r>
      <w:r>
        <w:rPr>
          <w:rFonts w:ascii="Microsoft Sans Serif" w:hAnsi="Microsoft Sans Serif"/>
          <w:w w:val="85"/>
        </w:rPr>
        <w:t>identity</w:t>
      </w:r>
      <w:r>
        <w:rPr>
          <w:rFonts w:ascii="Microsoft Sans Serif" w:hAnsi="Microsoft Sans Serif"/>
          <w:spacing w:val="-6"/>
          <w:w w:val="85"/>
        </w:rPr>
        <w:t xml:space="preserve"> </w:t>
      </w:r>
      <w:r>
        <w:rPr>
          <w:rFonts w:ascii="Microsoft Sans Serif" w:hAnsi="Microsoft Sans Serif"/>
          <w:w w:val="85"/>
        </w:rPr>
        <w:t>theft,</w:t>
      </w:r>
      <w:r>
        <w:rPr>
          <w:rFonts w:ascii="Microsoft Sans Serif" w:hAnsi="Microsoft Sans Serif"/>
          <w:spacing w:val="-6"/>
          <w:w w:val="85"/>
        </w:rPr>
        <w:t xml:space="preserve"> </w:t>
      </w:r>
      <w:r>
        <w:rPr>
          <w:rFonts w:ascii="Microsoft Sans Serif" w:hAnsi="Microsoft Sans Serif"/>
          <w:w w:val="85"/>
        </w:rPr>
        <w:t>you</w:t>
      </w:r>
      <w:r>
        <w:rPr>
          <w:rFonts w:ascii="Microsoft Sans Serif" w:hAnsi="Microsoft Sans Serif"/>
          <w:spacing w:val="-6"/>
          <w:w w:val="85"/>
        </w:rPr>
        <w:t xml:space="preserve"> </w:t>
      </w:r>
      <w:r>
        <w:rPr>
          <w:rFonts w:ascii="Microsoft Sans Serif" w:hAnsi="Microsoft Sans Serif"/>
          <w:w w:val="85"/>
        </w:rPr>
        <w:t>are</w:t>
      </w:r>
      <w:r>
        <w:rPr>
          <w:rFonts w:ascii="Microsoft Sans Serif" w:hAnsi="Microsoft Sans Serif"/>
          <w:spacing w:val="-5"/>
          <w:w w:val="85"/>
        </w:rPr>
        <w:t xml:space="preserve"> </w:t>
      </w:r>
      <w:r>
        <w:rPr>
          <w:rFonts w:ascii="Microsoft Sans Serif" w:hAnsi="Microsoft Sans Serif"/>
          <w:w w:val="85"/>
        </w:rPr>
        <w:t>entitled</w:t>
      </w:r>
      <w:r>
        <w:rPr>
          <w:rFonts w:ascii="Microsoft Sans Serif" w:hAnsi="Microsoft Sans Serif"/>
          <w:spacing w:val="-6"/>
          <w:w w:val="85"/>
        </w:rPr>
        <w:t xml:space="preserve"> </w:t>
      </w:r>
      <w:r>
        <w:rPr>
          <w:rFonts w:ascii="Microsoft Sans Serif" w:hAnsi="Microsoft Sans Serif"/>
          <w:w w:val="85"/>
        </w:rPr>
        <w:t>to</w:t>
      </w:r>
      <w:r>
        <w:rPr>
          <w:rFonts w:ascii="Microsoft Sans Serif" w:hAnsi="Microsoft Sans Serif"/>
          <w:spacing w:val="-6"/>
          <w:w w:val="85"/>
        </w:rPr>
        <w:t xml:space="preserve"> </w:t>
      </w:r>
      <w:r>
        <w:rPr>
          <w:rFonts w:ascii="Microsoft Sans Serif" w:hAnsi="Microsoft Sans Serif"/>
          <w:w w:val="85"/>
        </w:rPr>
        <w:t>an</w:t>
      </w:r>
      <w:r>
        <w:rPr>
          <w:rFonts w:ascii="Microsoft Sans Serif" w:hAnsi="Microsoft Sans Serif"/>
          <w:spacing w:val="-6"/>
          <w:w w:val="85"/>
        </w:rPr>
        <w:t xml:space="preserve"> </w:t>
      </w:r>
      <w:r>
        <w:rPr>
          <w:rFonts w:ascii="Microsoft Sans Serif" w:hAnsi="Microsoft Sans Serif"/>
          <w:w w:val="85"/>
        </w:rPr>
        <w:t>extended</w:t>
      </w:r>
      <w:r>
        <w:rPr>
          <w:rFonts w:ascii="Microsoft Sans Serif" w:hAnsi="Microsoft Sans Serif"/>
          <w:spacing w:val="-6"/>
          <w:w w:val="85"/>
        </w:rPr>
        <w:t xml:space="preserve"> </w:t>
      </w:r>
      <w:r>
        <w:rPr>
          <w:rFonts w:ascii="Microsoft Sans Serif" w:hAnsi="Microsoft Sans Serif"/>
          <w:w w:val="85"/>
        </w:rPr>
        <w:t>fraud alert, which is a fraud alert</w:t>
      </w:r>
      <w:r>
        <w:rPr>
          <w:rFonts w:ascii="Microsoft Sans Serif" w:hAnsi="Microsoft Sans Serif"/>
          <w:spacing w:val="-1"/>
          <w:w w:val="85"/>
        </w:rPr>
        <w:t xml:space="preserve"> </w:t>
      </w:r>
      <w:r>
        <w:rPr>
          <w:rFonts w:ascii="Microsoft Sans Serif" w:hAnsi="Microsoft Sans Serif"/>
          <w:w w:val="85"/>
        </w:rPr>
        <w:t xml:space="preserve">lasting </w:t>
      </w:r>
      <w:r w:rsidR="00465B69">
        <w:rPr>
          <w:rFonts w:ascii="Microsoft Sans Serif" w:hAnsi="Microsoft Sans Serif"/>
          <w:w w:val="85"/>
        </w:rPr>
        <w:t>seven</w:t>
      </w:r>
      <w:r>
        <w:rPr>
          <w:rFonts w:ascii="Microsoft Sans Serif" w:hAnsi="Microsoft Sans Serif"/>
          <w:w w:val="85"/>
        </w:rPr>
        <w:t xml:space="preserve"> years.</w:t>
      </w:r>
    </w:p>
    <w:p w14:paraId="4E772E26" w14:textId="77777777" w:rsidR="0005143C" w:rsidRDefault="00580FE0">
      <w:pPr>
        <w:pStyle w:val="BodyText"/>
        <w:spacing w:before="101" w:line="244" w:lineRule="auto"/>
        <w:ind w:left="480" w:right="220"/>
        <w:rPr>
          <w:rFonts w:ascii="Microsoft Sans Serif"/>
        </w:rPr>
      </w:pPr>
      <w:r>
        <w:rPr>
          <w:rFonts w:ascii="Microsoft Sans Serif"/>
          <w:spacing w:val="-2"/>
          <w:w w:val="85"/>
        </w:rPr>
        <w:t>A security freeze does not apply to a person or entity, or its affiliates, or collection agencies acting on behalf of the person or</w:t>
      </w:r>
      <w:r>
        <w:rPr>
          <w:rFonts w:ascii="Microsoft Sans Serif"/>
          <w:spacing w:val="-6"/>
        </w:rPr>
        <w:t xml:space="preserve"> </w:t>
      </w:r>
      <w:r>
        <w:rPr>
          <w:rFonts w:ascii="Microsoft Sans Serif"/>
          <w:spacing w:val="-2"/>
          <w:w w:val="85"/>
        </w:rPr>
        <w:t>entity, with which you have an existing account that requests</w:t>
      </w:r>
      <w:r>
        <w:rPr>
          <w:rFonts w:ascii="Microsoft Sans Serif"/>
          <w:spacing w:val="-6"/>
        </w:rPr>
        <w:t xml:space="preserve"> </w:t>
      </w:r>
      <w:r>
        <w:rPr>
          <w:rFonts w:ascii="Microsoft Sans Serif"/>
          <w:spacing w:val="-2"/>
          <w:w w:val="85"/>
        </w:rPr>
        <w:t>information in your</w:t>
      </w:r>
      <w:r>
        <w:rPr>
          <w:rFonts w:ascii="Microsoft Sans Serif"/>
          <w:spacing w:val="-6"/>
        </w:rPr>
        <w:t xml:space="preserve"> </w:t>
      </w:r>
      <w:r>
        <w:rPr>
          <w:rFonts w:ascii="Microsoft Sans Serif"/>
          <w:spacing w:val="-2"/>
          <w:w w:val="85"/>
        </w:rPr>
        <w:t xml:space="preserve">credit report for </w:t>
      </w:r>
      <w:r>
        <w:rPr>
          <w:rFonts w:ascii="Microsoft Sans Serif"/>
          <w:w w:val="80"/>
        </w:rPr>
        <w:t>the purposes of reviewing or collecting the account.</w:t>
      </w:r>
      <w:r>
        <w:rPr>
          <w:rFonts w:ascii="Microsoft Sans Serif"/>
          <w:spacing w:val="40"/>
        </w:rPr>
        <w:t xml:space="preserve"> </w:t>
      </w:r>
      <w:r>
        <w:rPr>
          <w:rFonts w:ascii="Microsoft Sans Serif"/>
          <w:w w:val="80"/>
        </w:rPr>
        <w:t xml:space="preserve">Reviewing the account includes activities related to account </w:t>
      </w:r>
      <w:r>
        <w:rPr>
          <w:rFonts w:ascii="Microsoft Sans Serif"/>
          <w:spacing w:val="-2"/>
          <w:w w:val="85"/>
        </w:rPr>
        <w:t>maintenance, monitoring, credit line increases, and account upgrades and enhancements.</w:t>
      </w:r>
    </w:p>
    <w:p w14:paraId="4D323CC6" w14:textId="48C864EF" w:rsidR="0005143C" w:rsidRDefault="00580FE0">
      <w:pPr>
        <w:pStyle w:val="ListParagraph"/>
        <w:numPr>
          <w:ilvl w:val="0"/>
          <w:numId w:val="6"/>
        </w:numPr>
        <w:tabs>
          <w:tab w:val="left" w:pos="480"/>
        </w:tabs>
        <w:spacing w:before="82" w:line="242" w:lineRule="auto"/>
        <w:ind w:right="339"/>
        <w:rPr>
          <w:rFonts w:ascii="Microsoft Sans Serif" w:hAnsi="Microsoft Sans Serif"/>
        </w:rPr>
      </w:pPr>
      <w:r>
        <w:rPr>
          <w:rFonts w:ascii="Arial" w:hAnsi="Arial"/>
          <w:b/>
          <w:spacing w:val="-2"/>
          <w:w w:val="85"/>
        </w:rPr>
        <w:t>You may seek damages from violators.</w:t>
      </w:r>
      <w:r>
        <w:rPr>
          <w:rFonts w:ascii="Arial" w:hAnsi="Arial"/>
          <w:b/>
          <w:spacing w:val="-4"/>
        </w:rPr>
        <w:t xml:space="preserve"> </w:t>
      </w:r>
      <w:r>
        <w:rPr>
          <w:rFonts w:ascii="Microsoft Sans Serif" w:hAnsi="Microsoft Sans Serif"/>
          <w:spacing w:val="-2"/>
          <w:w w:val="85"/>
        </w:rPr>
        <w:t>If a consumer reporting agency, or,</w:t>
      </w:r>
      <w:r>
        <w:rPr>
          <w:rFonts w:ascii="Microsoft Sans Serif" w:hAnsi="Microsoft Sans Serif"/>
          <w:spacing w:val="-3"/>
          <w:w w:val="85"/>
        </w:rPr>
        <w:t xml:space="preserve"> </w:t>
      </w:r>
      <w:r>
        <w:rPr>
          <w:rFonts w:ascii="Microsoft Sans Serif" w:hAnsi="Microsoft Sans Serif"/>
          <w:spacing w:val="-2"/>
          <w:w w:val="85"/>
        </w:rPr>
        <w:t xml:space="preserve">in some cases, a user of </w:t>
      </w:r>
      <w:r>
        <w:rPr>
          <w:rFonts w:ascii="Microsoft Sans Serif" w:hAnsi="Microsoft Sans Serif"/>
          <w:w w:val="80"/>
        </w:rPr>
        <w:t>consumer reports or a furnisher of information to a consumer reporting agency</w:t>
      </w:r>
      <w:r w:rsidR="00465B69">
        <w:rPr>
          <w:rFonts w:ascii="Microsoft Sans Serif" w:hAnsi="Microsoft Sans Serif"/>
          <w:w w:val="80"/>
        </w:rPr>
        <w:t>,</w:t>
      </w:r>
      <w:r>
        <w:rPr>
          <w:rFonts w:ascii="Microsoft Sans Serif" w:hAnsi="Microsoft Sans Serif"/>
          <w:w w:val="80"/>
        </w:rPr>
        <w:t xml:space="preserve"> violates the FCRA, you may be</w:t>
      </w:r>
      <w:r>
        <w:rPr>
          <w:rFonts w:ascii="Microsoft Sans Serif" w:hAnsi="Microsoft Sans Serif"/>
        </w:rPr>
        <w:t xml:space="preserve"> </w:t>
      </w:r>
      <w:r>
        <w:rPr>
          <w:rFonts w:ascii="Microsoft Sans Serif" w:hAnsi="Microsoft Sans Serif"/>
          <w:w w:val="85"/>
        </w:rPr>
        <w:t>able to sue in state or federal court.</w:t>
      </w:r>
    </w:p>
    <w:p w14:paraId="1B525106" w14:textId="77777777" w:rsidR="0005143C" w:rsidRDefault="00580FE0">
      <w:pPr>
        <w:pStyle w:val="ListParagraph"/>
        <w:numPr>
          <w:ilvl w:val="0"/>
          <w:numId w:val="6"/>
        </w:numPr>
        <w:tabs>
          <w:tab w:val="left" w:pos="480"/>
        </w:tabs>
        <w:ind w:right="295"/>
        <w:rPr>
          <w:rFonts w:ascii="Microsoft Sans Serif" w:hAnsi="Microsoft Sans Serif"/>
        </w:rPr>
      </w:pPr>
      <w:r>
        <w:rPr>
          <w:rFonts w:ascii="Arial" w:hAnsi="Arial"/>
          <w:b/>
          <w:w w:val="80"/>
        </w:rPr>
        <w:t>Identity theft victims and active duty military personnel have additional rights.</w:t>
      </w:r>
      <w:r>
        <w:rPr>
          <w:rFonts w:ascii="Arial" w:hAnsi="Arial"/>
          <w:b/>
        </w:rPr>
        <w:t xml:space="preserve"> </w:t>
      </w:r>
      <w:r>
        <w:rPr>
          <w:rFonts w:ascii="Microsoft Sans Serif" w:hAnsi="Microsoft Sans Serif"/>
          <w:w w:val="80"/>
        </w:rPr>
        <w:t xml:space="preserve">For more information, visit </w:t>
      </w:r>
      <w:hyperlink r:id="rId13">
        <w:r>
          <w:rPr>
            <w:rFonts w:ascii="Microsoft Sans Serif" w:hAnsi="Microsoft Sans Serif"/>
            <w:color w:val="0000FF"/>
            <w:spacing w:val="-2"/>
            <w:w w:val="85"/>
            <w:u w:val="single" w:color="0000FF"/>
          </w:rPr>
          <w:t>www.consumerfinance.gov/learnmore</w:t>
        </w:r>
        <w:r>
          <w:rPr>
            <w:rFonts w:ascii="Microsoft Sans Serif" w:hAnsi="Microsoft Sans Serif"/>
            <w:spacing w:val="-2"/>
            <w:w w:val="85"/>
          </w:rPr>
          <w:t>.</w:t>
        </w:r>
      </w:hyperlink>
    </w:p>
    <w:p w14:paraId="3FFB0588" w14:textId="77777777" w:rsidR="0005143C" w:rsidRDefault="0005143C">
      <w:pPr>
        <w:pStyle w:val="BodyText"/>
        <w:spacing w:before="241"/>
        <w:rPr>
          <w:rFonts w:ascii="Microsoft Sans Serif"/>
        </w:rPr>
      </w:pPr>
    </w:p>
    <w:p w14:paraId="1C100EA5" w14:textId="77777777" w:rsidR="0005143C" w:rsidRDefault="00580FE0">
      <w:pPr>
        <w:spacing w:line="276" w:lineRule="auto"/>
        <w:ind w:left="263" w:right="384"/>
        <w:rPr>
          <w:rFonts w:ascii="Arial"/>
          <w:b/>
        </w:rPr>
      </w:pPr>
      <w:r>
        <w:rPr>
          <w:rFonts w:ascii="Arial"/>
          <w:b/>
          <w:w w:val="80"/>
        </w:rPr>
        <w:t>States may enforce the FCRA, and many states have their own consumer reporting laws. In some cases, you may have more rights under state law.</w:t>
      </w:r>
      <w:r>
        <w:rPr>
          <w:rFonts w:ascii="Arial"/>
          <w:b/>
          <w:spacing w:val="40"/>
        </w:rPr>
        <w:t xml:space="preserve"> </w:t>
      </w:r>
      <w:r>
        <w:rPr>
          <w:rFonts w:ascii="Arial"/>
          <w:b/>
          <w:w w:val="80"/>
        </w:rPr>
        <w:t>For more information, contact your state or local consumer protection</w:t>
      </w:r>
      <w:r>
        <w:rPr>
          <w:rFonts w:ascii="Arial"/>
          <w:b/>
        </w:rPr>
        <w:t xml:space="preserve"> </w:t>
      </w:r>
      <w:r>
        <w:rPr>
          <w:rFonts w:ascii="Arial"/>
          <w:b/>
          <w:w w:val="80"/>
        </w:rPr>
        <w:t>agency or</w:t>
      </w:r>
      <w:r>
        <w:rPr>
          <w:rFonts w:ascii="Arial"/>
          <w:b/>
        </w:rPr>
        <w:t xml:space="preserve"> </w:t>
      </w:r>
      <w:r>
        <w:rPr>
          <w:rFonts w:ascii="Arial"/>
          <w:b/>
          <w:w w:val="80"/>
        </w:rPr>
        <w:t>your state Attorney</w:t>
      </w:r>
      <w:r>
        <w:rPr>
          <w:rFonts w:ascii="Arial"/>
          <w:b/>
        </w:rPr>
        <w:t xml:space="preserve"> </w:t>
      </w:r>
      <w:r>
        <w:rPr>
          <w:rFonts w:ascii="Arial"/>
          <w:b/>
          <w:w w:val="80"/>
        </w:rPr>
        <w:t>General.</w:t>
      </w:r>
      <w:r>
        <w:rPr>
          <w:rFonts w:ascii="Arial"/>
          <w:b/>
          <w:spacing w:val="40"/>
        </w:rPr>
        <w:t xml:space="preserve"> </w:t>
      </w:r>
      <w:r>
        <w:rPr>
          <w:rFonts w:ascii="Arial"/>
          <w:b/>
          <w:w w:val="80"/>
        </w:rPr>
        <w:t>For information</w:t>
      </w:r>
      <w:r>
        <w:rPr>
          <w:rFonts w:ascii="Arial"/>
          <w:b/>
        </w:rPr>
        <w:t xml:space="preserve"> </w:t>
      </w:r>
      <w:r>
        <w:rPr>
          <w:rFonts w:ascii="Arial"/>
          <w:b/>
          <w:w w:val="80"/>
        </w:rPr>
        <w:t>about your federal rights,</w:t>
      </w:r>
      <w:r>
        <w:rPr>
          <w:rFonts w:ascii="Arial"/>
          <w:b/>
        </w:rPr>
        <w:t xml:space="preserve"> </w:t>
      </w:r>
      <w:r>
        <w:rPr>
          <w:rFonts w:ascii="Arial"/>
          <w:b/>
          <w:w w:val="80"/>
        </w:rPr>
        <w:t>contact:</w:t>
      </w:r>
    </w:p>
    <w:p w14:paraId="2F0E9A6C" w14:textId="77777777" w:rsidR="0005143C" w:rsidRDefault="0005143C">
      <w:pPr>
        <w:spacing w:line="276" w:lineRule="auto"/>
        <w:rPr>
          <w:rFonts w:ascii="Arial"/>
        </w:rPr>
        <w:sectPr w:rsidR="0005143C">
          <w:pgSz w:w="12240" w:h="15840"/>
          <w:pgMar w:top="640" w:right="1320" w:bottom="280" w:left="13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682"/>
      </w:tblGrid>
      <w:tr w:rsidR="0005143C" w14:paraId="61D692F0" w14:textId="77777777">
        <w:trPr>
          <w:trHeight w:val="263"/>
        </w:trPr>
        <w:tc>
          <w:tcPr>
            <w:tcW w:w="4668" w:type="dxa"/>
          </w:tcPr>
          <w:p w14:paraId="5E46E9D7" w14:textId="77777777" w:rsidR="0005143C" w:rsidRDefault="00580FE0">
            <w:pPr>
              <w:pStyle w:val="TableParagraph"/>
              <w:spacing w:line="229" w:lineRule="exact"/>
              <w:rPr>
                <w:rFonts w:ascii="Arial"/>
                <w:b/>
                <w:sz w:val="20"/>
              </w:rPr>
            </w:pPr>
            <w:r>
              <w:rPr>
                <w:rFonts w:ascii="Arial"/>
                <w:b/>
                <w:w w:val="80"/>
                <w:sz w:val="20"/>
              </w:rPr>
              <w:lastRenderedPageBreak/>
              <w:t>TYPE</w:t>
            </w:r>
            <w:r>
              <w:rPr>
                <w:rFonts w:ascii="Arial"/>
                <w:b/>
                <w:spacing w:val="-6"/>
                <w:sz w:val="20"/>
              </w:rPr>
              <w:t xml:space="preserve"> </w:t>
            </w:r>
            <w:r>
              <w:rPr>
                <w:rFonts w:ascii="Arial"/>
                <w:b/>
                <w:w w:val="80"/>
                <w:sz w:val="20"/>
              </w:rPr>
              <w:t>OF</w:t>
            </w:r>
            <w:r>
              <w:rPr>
                <w:rFonts w:ascii="Arial"/>
                <w:b/>
                <w:spacing w:val="-6"/>
                <w:sz w:val="20"/>
              </w:rPr>
              <w:t xml:space="preserve"> </w:t>
            </w:r>
            <w:r>
              <w:rPr>
                <w:rFonts w:ascii="Arial"/>
                <w:b/>
                <w:spacing w:val="-2"/>
                <w:w w:val="80"/>
                <w:sz w:val="20"/>
              </w:rPr>
              <w:t>BUSINESS:</w:t>
            </w:r>
          </w:p>
        </w:tc>
        <w:tc>
          <w:tcPr>
            <w:tcW w:w="4682" w:type="dxa"/>
          </w:tcPr>
          <w:p w14:paraId="6185B751" w14:textId="77777777" w:rsidR="0005143C" w:rsidRDefault="00580FE0">
            <w:pPr>
              <w:pStyle w:val="TableParagraph"/>
              <w:spacing w:line="229" w:lineRule="exact"/>
              <w:ind w:left="106"/>
              <w:rPr>
                <w:rFonts w:ascii="Arial"/>
                <w:b/>
                <w:sz w:val="20"/>
              </w:rPr>
            </w:pPr>
            <w:r>
              <w:rPr>
                <w:rFonts w:ascii="Arial"/>
                <w:b/>
                <w:spacing w:val="-2"/>
                <w:w w:val="90"/>
                <w:sz w:val="20"/>
              </w:rPr>
              <w:t>CONTACT:</w:t>
            </w:r>
          </w:p>
        </w:tc>
      </w:tr>
      <w:tr w:rsidR="0005143C" w14:paraId="649A9DD6" w14:textId="77777777">
        <w:trPr>
          <w:trHeight w:val="1905"/>
        </w:trPr>
        <w:tc>
          <w:tcPr>
            <w:tcW w:w="4668" w:type="dxa"/>
          </w:tcPr>
          <w:p w14:paraId="7FCFEC55" w14:textId="77777777" w:rsidR="0005143C" w:rsidRDefault="00580FE0">
            <w:pPr>
              <w:pStyle w:val="TableParagraph"/>
              <w:spacing w:before="2" w:line="280" w:lineRule="auto"/>
              <w:rPr>
                <w:sz w:val="20"/>
              </w:rPr>
            </w:pPr>
            <w:r>
              <w:rPr>
                <w:w w:val="80"/>
                <w:sz w:val="20"/>
              </w:rPr>
              <w:t xml:space="preserve">1.a. Banks, savings associations, and credit unions with total </w:t>
            </w:r>
            <w:r>
              <w:rPr>
                <w:w w:val="85"/>
                <w:sz w:val="20"/>
              </w:rPr>
              <w:t>assets of over $10 billion and their affiliates.</w:t>
            </w:r>
          </w:p>
          <w:p w14:paraId="66AA6F57" w14:textId="77777777" w:rsidR="0005143C" w:rsidRDefault="0005143C">
            <w:pPr>
              <w:pStyle w:val="TableParagraph"/>
              <w:spacing w:before="32"/>
              <w:ind w:left="0"/>
              <w:rPr>
                <w:rFonts w:ascii="Arial"/>
                <w:b/>
                <w:sz w:val="20"/>
              </w:rPr>
            </w:pPr>
          </w:p>
          <w:p w14:paraId="337E3D30" w14:textId="77777777" w:rsidR="0005143C" w:rsidRDefault="00580FE0">
            <w:pPr>
              <w:pStyle w:val="TableParagraph"/>
              <w:spacing w:before="1" w:line="280" w:lineRule="auto"/>
              <w:rPr>
                <w:sz w:val="20"/>
              </w:rPr>
            </w:pPr>
            <w:r>
              <w:rPr>
                <w:w w:val="80"/>
                <w:sz w:val="20"/>
              </w:rPr>
              <w:t xml:space="preserve">b. Such affiliates that are not banks, savings associations, or </w:t>
            </w:r>
            <w:r>
              <w:rPr>
                <w:w w:val="85"/>
                <w:sz w:val="20"/>
              </w:rPr>
              <w:t>credit unions also should</w:t>
            </w:r>
            <w:r>
              <w:rPr>
                <w:spacing w:val="-1"/>
                <w:w w:val="85"/>
                <w:sz w:val="20"/>
              </w:rPr>
              <w:t xml:space="preserve"> </w:t>
            </w:r>
            <w:r>
              <w:rPr>
                <w:w w:val="85"/>
                <w:sz w:val="20"/>
              </w:rPr>
              <w:t>list, in addition to the CFPB:</w:t>
            </w:r>
          </w:p>
        </w:tc>
        <w:tc>
          <w:tcPr>
            <w:tcW w:w="4682" w:type="dxa"/>
          </w:tcPr>
          <w:p w14:paraId="0CFE3973" w14:textId="77777777" w:rsidR="0005143C" w:rsidRDefault="00580FE0">
            <w:pPr>
              <w:pStyle w:val="TableParagraph"/>
              <w:numPr>
                <w:ilvl w:val="0"/>
                <w:numId w:val="5"/>
              </w:numPr>
              <w:tabs>
                <w:tab w:val="left" w:pos="467"/>
              </w:tabs>
              <w:spacing w:before="2" w:line="244" w:lineRule="auto"/>
              <w:ind w:right="1390"/>
              <w:rPr>
                <w:sz w:val="20"/>
              </w:rPr>
            </w:pPr>
            <w:r>
              <w:rPr>
                <w:w w:val="80"/>
                <w:sz w:val="20"/>
              </w:rPr>
              <w:t xml:space="preserve">Consumer Financial Protection Bureau </w:t>
            </w:r>
            <w:r>
              <w:rPr>
                <w:w w:val="90"/>
                <w:sz w:val="20"/>
              </w:rPr>
              <w:t>1700 G Street, N.W.</w:t>
            </w:r>
          </w:p>
          <w:p w14:paraId="0FEEB08B" w14:textId="77777777" w:rsidR="0005143C" w:rsidRDefault="00580FE0">
            <w:pPr>
              <w:pStyle w:val="TableParagraph"/>
              <w:spacing w:before="33"/>
              <w:ind w:left="467"/>
              <w:rPr>
                <w:sz w:val="20"/>
              </w:rPr>
            </w:pPr>
            <w:r>
              <w:rPr>
                <w:w w:val="80"/>
                <w:sz w:val="20"/>
              </w:rPr>
              <w:t>Washington,</w:t>
            </w:r>
            <w:r>
              <w:rPr>
                <w:sz w:val="20"/>
              </w:rPr>
              <w:t xml:space="preserve"> </w:t>
            </w:r>
            <w:r>
              <w:rPr>
                <w:w w:val="80"/>
                <w:sz w:val="20"/>
              </w:rPr>
              <w:t>DC</w:t>
            </w:r>
            <w:r>
              <w:rPr>
                <w:sz w:val="20"/>
              </w:rPr>
              <w:t xml:space="preserve"> </w:t>
            </w:r>
            <w:r>
              <w:rPr>
                <w:spacing w:val="-2"/>
                <w:w w:val="80"/>
                <w:sz w:val="20"/>
              </w:rPr>
              <w:t>20552</w:t>
            </w:r>
          </w:p>
          <w:p w14:paraId="52F78E13" w14:textId="77777777" w:rsidR="0005143C" w:rsidRDefault="00580FE0">
            <w:pPr>
              <w:pStyle w:val="TableParagraph"/>
              <w:numPr>
                <w:ilvl w:val="0"/>
                <w:numId w:val="5"/>
              </w:numPr>
              <w:tabs>
                <w:tab w:val="left" w:pos="467"/>
              </w:tabs>
              <w:spacing w:before="35" w:line="244" w:lineRule="auto"/>
              <w:ind w:right="596"/>
              <w:rPr>
                <w:sz w:val="20"/>
              </w:rPr>
            </w:pPr>
            <w:r>
              <w:rPr>
                <w:w w:val="80"/>
                <w:sz w:val="20"/>
              </w:rPr>
              <w:t xml:space="preserve">Federal Trade Commission: Consumer Response </w:t>
            </w:r>
            <w:r>
              <w:rPr>
                <w:spacing w:val="-2"/>
                <w:w w:val="90"/>
                <w:sz w:val="20"/>
              </w:rPr>
              <w:t>Center</w:t>
            </w:r>
          </w:p>
          <w:p w14:paraId="7E1256F9" w14:textId="77777777" w:rsidR="0005143C" w:rsidRDefault="00580FE0">
            <w:pPr>
              <w:pStyle w:val="TableParagraph"/>
              <w:spacing w:line="225" w:lineRule="exact"/>
              <w:ind w:left="467"/>
              <w:rPr>
                <w:sz w:val="20"/>
              </w:rPr>
            </w:pPr>
            <w:r>
              <w:rPr>
                <w:w w:val="80"/>
                <w:sz w:val="20"/>
              </w:rPr>
              <w:t>600</w:t>
            </w:r>
            <w:r>
              <w:rPr>
                <w:spacing w:val="-1"/>
                <w:sz w:val="20"/>
              </w:rPr>
              <w:t xml:space="preserve"> </w:t>
            </w:r>
            <w:r>
              <w:rPr>
                <w:w w:val="80"/>
                <w:sz w:val="20"/>
              </w:rPr>
              <w:t>Pennsylvania</w:t>
            </w:r>
            <w:r>
              <w:rPr>
                <w:spacing w:val="-2"/>
                <w:sz w:val="20"/>
              </w:rPr>
              <w:t xml:space="preserve"> </w:t>
            </w:r>
            <w:r>
              <w:rPr>
                <w:w w:val="80"/>
                <w:sz w:val="20"/>
              </w:rPr>
              <w:t>Avenue,</w:t>
            </w:r>
            <w:r>
              <w:rPr>
                <w:spacing w:val="4"/>
                <w:sz w:val="20"/>
              </w:rPr>
              <w:t xml:space="preserve"> </w:t>
            </w:r>
            <w:r>
              <w:rPr>
                <w:spacing w:val="-4"/>
                <w:w w:val="80"/>
                <w:sz w:val="20"/>
              </w:rPr>
              <w:t>N.W.</w:t>
            </w:r>
          </w:p>
          <w:p w14:paraId="209F9A20" w14:textId="77777777" w:rsidR="0005143C" w:rsidRDefault="00580FE0">
            <w:pPr>
              <w:pStyle w:val="TableParagraph"/>
              <w:spacing w:before="2"/>
              <w:ind w:left="467"/>
              <w:rPr>
                <w:sz w:val="20"/>
              </w:rPr>
            </w:pPr>
            <w:r>
              <w:rPr>
                <w:w w:val="80"/>
                <w:sz w:val="20"/>
              </w:rPr>
              <w:t>Washington,</w:t>
            </w:r>
            <w:r>
              <w:rPr>
                <w:sz w:val="20"/>
              </w:rPr>
              <w:t xml:space="preserve"> </w:t>
            </w:r>
            <w:r>
              <w:rPr>
                <w:w w:val="80"/>
                <w:sz w:val="20"/>
              </w:rPr>
              <w:t>DC</w:t>
            </w:r>
            <w:r>
              <w:rPr>
                <w:sz w:val="20"/>
              </w:rPr>
              <w:t xml:space="preserve"> </w:t>
            </w:r>
            <w:r>
              <w:rPr>
                <w:spacing w:val="-2"/>
                <w:w w:val="80"/>
                <w:sz w:val="20"/>
              </w:rPr>
              <w:t>20580</w:t>
            </w:r>
          </w:p>
          <w:p w14:paraId="25E88748" w14:textId="77777777" w:rsidR="0005143C" w:rsidRDefault="00580FE0">
            <w:pPr>
              <w:pStyle w:val="TableParagraph"/>
              <w:spacing w:before="4" w:line="207" w:lineRule="exact"/>
              <w:ind w:left="467"/>
              <w:rPr>
                <w:sz w:val="20"/>
              </w:rPr>
            </w:pPr>
            <w:r>
              <w:rPr>
                <w:w w:val="80"/>
                <w:sz w:val="20"/>
              </w:rPr>
              <w:t>(877)</w:t>
            </w:r>
            <w:r>
              <w:rPr>
                <w:spacing w:val="4"/>
                <w:sz w:val="20"/>
              </w:rPr>
              <w:t xml:space="preserve"> </w:t>
            </w:r>
            <w:r>
              <w:rPr>
                <w:w w:val="80"/>
                <w:sz w:val="20"/>
              </w:rPr>
              <w:t>382-</w:t>
            </w:r>
            <w:r>
              <w:rPr>
                <w:spacing w:val="-4"/>
                <w:w w:val="80"/>
                <w:sz w:val="20"/>
              </w:rPr>
              <w:t>4357</w:t>
            </w:r>
          </w:p>
        </w:tc>
      </w:tr>
      <w:tr w:rsidR="0005143C" w14:paraId="4BEEC8AB" w14:textId="77777777">
        <w:trPr>
          <w:trHeight w:val="3544"/>
        </w:trPr>
        <w:tc>
          <w:tcPr>
            <w:tcW w:w="4668" w:type="dxa"/>
          </w:tcPr>
          <w:p w14:paraId="1AA5FBED" w14:textId="77777777" w:rsidR="0005143C" w:rsidRDefault="00580FE0">
            <w:pPr>
              <w:pStyle w:val="TableParagraph"/>
              <w:numPr>
                <w:ilvl w:val="0"/>
                <w:numId w:val="4"/>
              </w:numPr>
              <w:tabs>
                <w:tab w:val="left" w:pos="288"/>
              </w:tabs>
              <w:spacing w:before="2"/>
              <w:ind w:left="288" w:hanging="181"/>
              <w:rPr>
                <w:sz w:val="20"/>
              </w:rPr>
            </w:pPr>
            <w:r>
              <w:rPr>
                <w:w w:val="80"/>
                <w:sz w:val="20"/>
              </w:rPr>
              <w:t>To</w:t>
            </w:r>
            <w:r>
              <w:rPr>
                <w:spacing w:val="-5"/>
                <w:sz w:val="20"/>
              </w:rPr>
              <w:t xml:space="preserve"> </w:t>
            </w:r>
            <w:r>
              <w:rPr>
                <w:w w:val="80"/>
                <w:sz w:val="20"/>
              </w:rPr>
              <w:t>the</w:t>
            </w:r>
            <w:r>
              <w:rPr>
                <w:spacing w:val="-2"/>
                <w:sz w:val="20"/>
              </w:rPr>
              <w:t xml:space="preserve"> </w:t>
            </w:r>
            <w:r>
              <w:rPr>
                <w:w w:val="80"/>
                <w:sz w:val="20"/>
              </w:rPr>
              <w:t>extent</w:t>
            </w:r>
            <w:r>
              <w:rPr>
                <w:spacing w:val="-5"/>
                <w:sz w:val="20"/>
              </w:rPr>
              <w:t xml:space="preserve"> </w:t>
            </w:r>
            <w:r>
              <w:rPr>
                <w:w w:val="80"/>
                <w:sz w:val="20"/>
              </w:rPr>
              <w:t>not</w:t>
            </w:r>
            <w:r>
              <w:rPr>
                <w:spacing w:val="-2"/>
                <w:sz w:val="20"/>
              </w:rPr>
              <w:t xml:space="preserve"> </w:t>
            </w:r>
            <w:r>
              <w:rPr>
                <w:w w:val="80"/>
                <w:sz w:val="20"/>
              </w:rPr>
              <w:t>included</w:t>
            </w:r>
            <w:r>
              <w:rPr>
                <w:spacing w:val="-4"/>
                <w:sz w:val="20"/>
              </w:rPr>
              <w:t xml:space="preserve"> </w:t>
            </w:r>
            <w:r>
              <w:rPr>
                <w:w w:val="80"/>
                <w:sz w:val="20"/>
              </w:rPr>
              <w:t>in</w:t>
            </w:r>
            <w:r>
              <w:rPr>
                <w:spacing w:val="-6"/>
                <w:sz w:val="20"/>
              </w:rPr>
              <w:t xml:space="preserve"> </w:t>
            </w:r>
            <w:r>
              <w:rPr>
                <w:w w:val="80"/>
                <w:sz w:val="20"/>
              </w:rPr>
              <w:t>item</w:t>
            </w:r>
            <w:r>
              <w:rPr>
                <w:spacing w:val="-3"/>
                <w:sz w:val="20"/>
              </w:rPr>
              <w:t xml:space="preserve"> </w:t>
            </w:r>
            <w:r>
              <w:rPr>
                <w:w w:val="80"/>
                <w:sz w:val="20"/>
              </w:rPr>
              <w:t>1</w:t>
            </w:r>
            <w:r>
              <w:rPr>
                <w:spacing w:val="-5"/>
                <w:sz w:val="20"/>
              </w:rPr>
              <w:t xml:space="preserve"> </w:t>
            </w:r>
            <w:r>
              <w:rPr>
                <w:spacing w:val="-2"/>
                <w:w w:val="80"/>
                <w:sz w:val="20"/>
              </w:rPr>
              <w:t>above:</w:t>
            </w:r>
          </w:p>
          <w:p w14:paraId="6CBE7D20" w14:textId="77777777" w:rsidR="0005143C" w:rsidRDefault="0005143C">
            <w:pPr>
              <w:pStyle w:val="TableParagraph"/>
              <w:spacing w:before="72"/>
              <w:ind w:left="0"/>
              <w:rPr>
                <w:rFonts w:ascii="Arial"/>
                <w:b/>
                <w:sz w:val="20"/>
              </w:rPr>
            </w:pPr>
          </w:p>
          <w:p w14:paraId="62D32025" w14:textId="77777777" w:rsidR="0005143C" w:rsidRDefault="00580FE0">
            <w:pPr>
              <w:pStyle w:val="TableParagraph"/>
              <w:numPr>
                <w:ilvl w:val="1"/>
                <w:numId w:val="4"/>
              </w:numPr>
              <w:tabs>
                <w:tab w:val="left" w:pos="467"/>
              </w:tabs>
              <w:ind w:right="192"/>
              <w:rPr>
                <w:sz w:val="20"/>
              </w:rPr>
            </w:pPr>
            <w:r>
              <w:rPr>
                <w:w w:val="85"/>
                <w:sz w:val="20"/>
              </w:rPr>
              <w:t xml:space="preserve">National banks, federal savings associations, and </w:t>
            </w:r>
            <w:r>
              <w:rPr>
                <w:w w:val="80"/>
                <w:sz w:val="20"/>
              </w:rPr>
              <w:t>federal branches and federal agencies of foreign banks</w:t>
            </w:r>
          </w:p>
          <w:p w14:paraId="58851E75" w14:textId="77777777" w:rsidR="0005143C" w:rsidRDefault="00580FE0">
            <w:pPr>
              <w:pStyle w:val="TableParagraph"/>
              <w:numPr>
                <w:ilvl w:val="1"/>
                <w:numId w:val="4"/>
              </w:numPr>
              <w:tabs>
                <w:tab w:val="left" w:pos="467"/>
              </w:tabs>
              <w:spacing w:before="6" w:line="242" w:lineRule="auto"/>
              <w:ind w:right="164"/>
              <w:rPr>
                <w:sz w:val="20"/>
              </w:rPr>
            </w:pPr>
            <w:r>
              <w:rPr>
                <w:w w:val="80"/>
                <w:sz w:val="20"/>
              </w:rPr>
              <w:t xml:space="preserve">State member banks, branches and agencies of foreign </w:t>
            </w:r>
            <w:r>
              <w:rPr>
                <w:w w:val="85"/>
                <w:sz w:val="20"/>
              </w:rPr>
              <w:t>banks</w:t>
            </w:r>
            <w:r>
              <w:rPr>
                <w:spacing w:val="-6"/>
                <w:w w:val="85"/>
                <w:sz w:val="20"/>
              </w:rPr>
              <w:t xml:space="preserve"> </w:t>
            </w:r>
            <w:r>
              <w:rPr>
                <w:w w:val="85"/>
                <w:sz w:val="20"/>
              </w:rPr>
              <w:t>(other</w:t>
            </w:r>
            <w:r>
              <w:rPr>
                <w:spacing w:val="-5"/>
                <w:w w:val="85"/>
                <w:sz w:val="20"/>
              </w:rPr>
              <w:t xml:space="preserve"> </w:t>
            </w:r>
            <w:r>
              <w:rPr>
                <w:w w:val="85"/>
                <w:sz w:val="20"/>
              </w:rPr>
              <w:t>than</w:t>
            </w:r>
            <w:r>
              <w:rPr>
                <w:spacing w:val="-5"/>
                <w:w w:val="85"/>
                <w:sz w:val="20"/>
              </w:rPr>
              <w:t xml:space="preserve"> </w:t>
            </w:r>
            <w:r>
              <w:rPr>
                <w:w w:val="85"/>
                <w:sz w:val="20"/>
              </w:rPr>
              <w:t>federal</w:t>
            </w:r>
            <w:r>
              <w:rPr>
                <w:spacing w:val="-5"/>
                <w:w w:val="85"/>
                <w:sz w:val="20"/>
              </w:rPr>
              <w:t xml:space="preserve"> </w:t>
            </w:r>
            <w:r>
              <w:rPr>
                <w:w w:val="85"/>
                <w:sz w:val="20"/>
              </w:rPr>
              <w:t>branches,</w:t>
            </w:r>
            <w:r>
              <w:rPr>
                <w:spacing w:val="-5"/>
                <w:w w:val="85"/>
                <w:sz w:val="20"/>
              </w:rPr>
              <w:t xml:space="preserve"> </w:t>
            </w:r>
            <w:r>
              <w:rPr>
                <w:w w:val="85"/>
                <w:sz w:val="20"/>
              </w:rPr>
              <w:t>federal</w:t>
            </w:r>
            <w:r>
              <w:rPr>
                <w:spacing w:val="-5"/>
                <w:w w:val="85"/>
                <w:sz w:val="20"/>
              </w:rPr>
              <w:t xml:space="preserve"> </w:t>
            </w:r>
            <w:r>
              <w:rPr>
                <w:w w:val="85"/>
                <w:sz w:val="20"/>
              </w:rPr>
              <w:t xml:space="preserve">agencies, and Insured State Branches of Foreign Banks), </w:t>
            </w:r>
            <w:r>
              <w:rPr>
                <w:w w:val="80"/>
                <w:sz w:val="20"/>
              </w:rPr>
              <w:t xml:space="preserve">commercial lending companies owned or controlled by </w:t>
            </w:r>
            <w:r>
              <w:rPr>
                <w:w w:val="85"/>
                <w:sz w:val="20"/>
              </w:rPr>
              <w:t>foreign banks, and organizations operating under section 25 or 25A of the Federal Reserve Act</w:t>
            </w:r>
          </w:p>
          <w:p w14:paraId="05EE4161" w14:textId="77777777" w:rsidR="0005143C" w:rsidRDefault="00580FE0">
            <w:pPr>
              <w:pStyle w:val="TableParagraph"/>
              <w:numPr>
                <w:ilvl w:val="1"/>
                <w:numId w:val="4"/>
              </w:numPr>
              <w:tabs>
                <w:tab w:val="left" w:pos="467"/>
              </w:tabs>
              <w:spacing w:before="5"/>
              <w:ind w:right="213"/>
              <w:rPr>
                <w:sz w:val="20"/>
              </w:rPr>
            </w:pPr>
            <w:r>
              <w:rPr>
                <w:w w:val="80"/>
                <w:sz w:val="20"/>
              </w:rPr>
              <w:t>Nonmember Insured Banks, Insured State Branches of Foreign Banks, and insured state</w:t>
            </w:r>
            <w:r>
              <w:rPr>
                <w:sz w:val="20"/>
              </w:rPr>
              <w:t xml:space="preserve"> </w:t>
            </w:r>
            <w:r>
              <w:rPr>
                <w:w w:val="80"/>
                <w:sz w:val="20"/>
              </w:rPr>
              <w:t>savings associations</w:t>
            </w:r>
          </w:p>
          <w:p w14:paraId="204ED5AC" w14:textId="77777777" w:rsidR="0005143C" w:rsidRDefault="00580FE0">
            <w:pPr>
              <w:pStyle w:val="TableParagraph"/>
              <w:numPr>
                <w:ilvl w:val="1"/>
                <w:numId w:val="4"/>
              </w:numPr>
              <w:tabs>
                <w:tab w:val="left" w:pos="467"/>
              </w:tabs>
              <w:spacing w:before="6"/>
              <w:rPr>
                <w:sz w:val="20"/>
              </w:rPr>
            </w:pPr>
            <w:r>
              <w:rPr>
                <w:w w:val="80"/>
                <w:sz w:val="20"/>
              </w:rPr>
              <w:t>Federal</w:t>
            </w:r>
            <w:r>
              <w:rPr>
                <w:spacing w:val="-2"/>
                <w:sz w:val="20"/>
              </w:rPr>
              <w:t xml:space="preserve"> </w:t>
            </w:r>
            <w:r>
              <w:rPr>
                <w:w w:val="80"/>
                <w:sz w:val="20"/>
              </w:rPr>
              <w:t>Credit</w:t>
            </w:r>
            <w:r>
              <w:rPr>
                <w:spacing w:val="-1"/>
                <w:sz w:val="20"/>
              </w:rPr>
              <w:t xml:space="preserve"> </w:t>
            </w:r>
            <w:r>
              <w:rPr>
                <w:spacing w:val="-2"/>
                <w:w w:val="80"/>
                <w:sz w:val="20"/>
              </w:rPr>
              <w:t>Unions</w:t>
            </w:r>
          </w:p>
        </w:tc>
        <w:tc>
          <w:tcPr>
            <w:tcW w:w="4682" w:type="dxa"/>
          </w:tcPr>
          <w:p w14:paraId="0B67DA24" w14:textId="77777777" w:rsidR="0005143C" w:rsidRDefault="00580FE0">
            <w:pPr>
              <w:pStyle w:val="TableParagraph"/>
              <w:numPr>
                <w:ilvl w:val="0"/>
                <w:numId w:val="3"/>
              </w:numPr>
              <w:tabs>
                <w:tab w:val="left" w:pos="467"/>
              </w:tabs>
              <w:spacing w:before="2"/>
              <w:ind w:right="1260"/>
              <w:rPr>
                <w:sz w:val="20"/>
              </w:rPr>
            </w:pPr>
            <w:r>
              <w:rPr>
                <w:w w:val="80"/>
                <w:sz w:val="20"/>
              </w:rPr>
              <w:t xml:space="preserve">Office of the Comptroller of the Currency </w:t>
            </w:r>
            <w:r>
              <w:rPr>
                <w:spacing w:val="-2"/>
                <w:w w:val="90"/>
                <w:sz w:val="20"/>
              </w:rPr>
              <w:t>Customer Assistance Group</w:t>
            </w:r>
          </w:p>
          <w:p w14:paraId="2A284277" w14:textId="77777777" w:rsidR="0005143C" w:rsidRDefault="00580FE0">
            <w:pPr>
              <w:pStyle w:val="TableParagraph"/>
              <w:spacing w:before="6"/>
              <w:ind w:left="467"/>
              <w:rPr>
                <w:sz w:val="20"/>
              </w:rPr>
            </w:pPr>
            <w:r>
              <w:rPr>
                <w:w w:val="80"/>
                <w:sz w:val="20"/>
              </w:rPr>
              <w:t>1301</w:t>
            </w:r>
            <w:r>
              <w:rPr>
                <w:spacing w:val="-2"/>
                <w:sz w:val="20"/>
              </w:rPr>
              <w:t xml:space="preserve"> </w:t>
            </w:r>
            <w:r>
              <w:rPr>
                <w:w w:val="80"/>
                <w:sz w:val="20"/>
              </w:rPr>
              <w:t>McKinney</w:t>
            </w:r>
            <w:r>
              <w:rPr>
                <w:spacing w:val="1"/>
                <w:sz w:val="20"/>
              </w:rPr>
              <w:t xml:space="preserve"> </w:t>
            </w:r>
            <w:r>
              <w:rPr>
                <w:w w:val="80"/>
                <w:sz w:val="20"/>
              </w:rPr>
              <w:t>Street,</w:t>
            </w:r>
            <w:r>
              <w:rPr>
                <w:spacing w:val="-3"/>
                <w:sz w:val="20"/>
              </w:rPr>
              <w:t xml:space="preserve"> </w:t>
            </w:r>
            <w:r>
              <w:rPr>
                <w:w w:val="80"/>
                <w:sz w:val="20"/>
              </w:rPr>
              <w:t>Suite</w:t>
            </w:r>
            <w:r>
              <w:rPr>
                <w:spacing w:val="-4"/>
                <w:sz w:val="20"/>
              </w:rPr>
              <w:t xml:space="preserve"> </w:t>
            </w:r>
            <w:r>
              <w:rPr>
                <w:spacing w:val="-4"/>
                <w:w w:val="80"/>
                <w:sz w:val="20"/>
              </w:rPr>
              <w:t>3450</w:t>
            </w:r>
          </w:p>
          <w:p w14:paraId="658A8939" w14:textId="77777777" w:rsidR="0005143C" w:rsidRDefault="00580FE0">
            <w:pPr>
              <w:pStyle w:val="TableParagraph"/>
              <w:spacing w:before="4"/>
              <w:ind w:left="425"/>
              <w:rPr>
                <w:sz w:val="20"/>
              </w:rPr>
            </w:pPr>
            <w:r>
              <w:rPr>
                <w:w w:val="80"/>
                <w:sz w:val="20"/>
              </w:rPr>
              <w:t>Houston,</w:t>
            </w:r>
            <w:r>
              <w:rPr>
                <w:spacing w:val="3"/>
                <w:sz w:val="20"/>
              </w:rPr>
              <w:t xml:space="preserve"> </w:t>
            </w:r>
            <w:r>
              <w:rPr>
                <w:w w:val="80"/>
                <w:sz w:val="20"/>
              </w:rPr>
              <w:t>TX</w:t>
            </w:r>
            <w:r>
              <w:rPr>
                <w:spacing w:val="-1"/>
                <w:sz w:val="20"/>
              </w:rPr>
              <w:t xml:space="preserve"> </w:t>
            </w:r>
            <w:r>
              <w:rPr>
                <w:w w:val="80"/>
                <w:sz w:val="20"/>
              </w:rPr>
              <w:t>77010-</w:t>
            </w:r>
            <w:r>
              <w:rPr>
                <w:spacing w:val="-4"/>
                <w:w w:val="80"/>
                <w:sz w:val="20"/>
              </w:rPr>
              <w:t>9050</w:t>
            </w:r>
          </w:p>
          <w:p w14:paraId="0EBF402D" w14:textId="77777777" w:rsidR="0005143C" w:rsidRDefault="00580FE0">
            <w:pPr>
              <w:pStyle w:val="TableParagraph"/>
              <w:numPr>
                <w:ilvl w:val="0"/>
                <w:numId w:val="3"/>
              </w:numPr>
              <w:tabs>
                <w:tab w:val="left" w:pos="467"/>
              </w:tabs>
              <w:spacing w:before="38"/>
              <w:rPr>
                <w:sz w:val="20"/>
              </w:rPr>
            </w:pPr>
            <w:r>
              <w:rPr>
                <w:w w:val="80"/>
                <w:sz w:val="20"/>
              </w:rPr>
              <w:t>Federal</w:t>
            </w:r>
            <w:r>
              <w:rPr>
                <w:spacing w:val="-1"/>
                <w:sz w:val="20"/>
              </w:rPr>
              <w:t xml:space="preserve"> </w:t>
            </w:r>
            <w:r>
              <w:rPr>
                <w:w w:val="80"/>
                <w:sz w:val="20"/>
              </w:rPr>
              <w:t>Reserve</w:t>
            </w:r>
            <w:r>
              <w:rPr>
                <w:spacing w:val="-1"/>
                <w:sz w:val="20"/>
              </w:rPr>
              <w:t xml:space="preserve"> </w:t>
            </w:r>
            <w:r>
              <w:rPr>
                <w:w w:val="80"/>
                <w:sz w:val="20"/>
              </w:rPr>
              <w:t>Consumer</w:t>
            </w:r>
            <w:r>
              <w:rPr>
                <w:sz w:val="20"/>
              </w:rPr>
              <w:t xml:space="preserve"> </w:t>
            </w:r>
            <w:r>
              <w:rPr>
                <w:w w:val="80"/>
                <w:sz w:val="20"/>
              </w:rPr>
              <w:t>Help</w:t>
            </w:r>
            <w:r>
              <w:rPr>
                <w:spacing w:val="1"/>
                <w:sz w:val="20"/>
              </w:rPr>
              <w:t xml:space="preserve"> </w:t>
            </w:r>
            <w:r>
              <w:rPr>
                <w:spacing w:val="-2"/>
                <w:w w:val="80"/>
                <w:sz w:val="20"/>
              </w:rPr>
              <w:t>Center</w:t>
            </w:r>
          </w:p>
          <w:p w14:paraId="5A0DCA79" w14:textId="77777777" w:rsidR="0005143C" w:rsidRDefault="00580FE0">
            <w:pPr>
              <w:pStyle w:val="TableParagraph"/>
              <w:spacing w:before="4"/>
              <w:ind w:left="467"/>
              <w:rPr>
                <w:sz w:val="20"/>
              </w:rPr>
            </w:pPr>
            <w:r>
              <w:rPr>
                <w:w w:val="80"/>
                <w:sz w:val="20"/>
              </w:rPr>
              <w:t>P.O.</w:t>
            </w:r>
            <w:r>
              <w:rPr>
                <w:spacing w:val="-5"/>
                <w:sz w:val="20"/>
              </w:rPr>
              <w:t xml:space="preserve"> </w:t>
            </w:r>
            <w:r>
              <w:rPr>
                <w:w w:val="80"/>
                <w:sz w:val="20"/>
              </w:rPr>
              <w:t>Box</w:t>
            </w:r>
            <w:r>
              <w:rPr>
                <w:spacing w:val="-4"/>
                <w:sz w:val="20"/>
              </w:rPr>
              <w:t xml:space="preserve"> </w:t>
            </w:r>
            <w:r>
              <w:rPr>
                <w:spacing w:val="-4"/>
                <w:w w:val="80"/>
                <w:sz w:val="20"/>
              </w:rPr>
              <w:t>1200</w:t>
            </w:r>
          </w:p>
          <w:p w14:paraId="5E1D72C6" w14:textId="77777777" w:rsidR="0005143C" w:rsidRDefault="00580FE0">
            <w:pPr>
              <w:pStyle w:val="TableParagraph"/>
              <w:spacing w:before="37"/>
              <w:ind w:left="467"/>
              <w:rPr>
                <w:sz w:val="20"/>
              </w:rPr>
            </w:pPr>
            <w:r>
              <w:rPr>
                <w:w w:val="80"/>
                <w:sz w:val="20"/>
              </w:rPr>
              <w:t>Minneapolis,</w:t>
            </w:r>
            <w:r>
              <w:rPr>
                <w:spacing w:val="-1"/>
                <w:sz w:val="20"/>
              </w:rPr>
              <w:t xml:space="preserve"> </w:t>
            </w:r>
            <w:r>
              <w:rPr>
                <w:w w:val="80"/>
                <w:sz w:val="20"/>
              </w:rPr>
              <w:t>MN</w:t>
            </w:r>
            <w:r>
              <w:rPr>
                <w:spacing w:val="-3"/>
                <w:sz w:val="20"/>
              </w:rPr>
              <w:t xml:space="preserve"> </w:t>
            </w:r>
            <w:r>
              <w:rPr>
                <w:spacing w:val="-2"/>
                <w:w w:val="80"/>
                <w:sz w:val="20"/>
              </w:rPr>
              <w:t>55480</w:t>
            </w:r>
          </w:p>
          <w:p w14:paraId="2AC90892" w14:textId="77777777" w:rsidR="0005143C" w:rsidRDefault="00580FE0">
            <w:pPr>
              <w:pStyle w:val="TableParagraph"/>
              <w:numPr>
                <w:ilvl w:val="0"/>
                <w:numId w:val="2"/>
              </w:numPr>
              <w:tabs>
                <w:tab w:val="left" w:pos="467"/>
              </w:tabs>
              <w:spacing w:before="36" w:line="242" w:lineRule="auto"/>
              <w:ind w:right="1696"/>
              <w:rPr>
                <w:sz w:val="20"/>
              </w:rPr>
            </w:pPr>
            <w:r>
              <w:rPr>
                <w:w w:val="80"/>
                <w:sz w:val="20"/>
              </w:rPr>
              <w:t xml:space="preserve">FDIC Consumer Response Center </w:t>
            </w:r>
            <w:r>
              <w:rPr>
                <w:w w:val="90"/>
                <w:sz w:val="20"/>
              </w:rPr>
              <w:t>1100</w:t>
            </w:r>
            <w:r>
              <w:rPr>
                <w:spacing w:val="-8"/>
                <w:w w:val="90"/>
                <w:sz w:val="20"/>
              </w:rPr>
              <w:t xml:space="preserve"> </w:t>
            </w:r>
            <w:r>
              <w:rPr>
                <w:w w:val="90"/>
                <w:sz w:val="20"/>
              </w:rPr>
              <w:t>Walnut</w:t>
            </w:r>
            <w:r>
              <w:rPr>
                <w:spacing w:val="-8"/>
                <w:w w:val="90"/>
                <w:sz w:val="20"/>
              </w:rPr>
              <w:t xml:space="preserve"> </w:t>
            </w:r>
            <w:r>
              <w:rPr>
                <w:w w:val="90"/>
                <w:sz w:val="20"/>
              </w:rPr>
              <w:t>Street,</w:t>
            </w:r>
            <w:r>
              <w:rPr>
                <w:spacing w:val="-8"/>
                <w:w w:val="90"/>
                <w:sz w:val="20"/>
              </w:rPr>
              <w:t xml:space="preserve"> </w:t>
            </w:r>
            <w:r>
              <w:rPr>
                <w:w w:val="90"/>
                <w:sz w:val="20"/>
              </w:rPr>
              <w:t>Box</w:t>
            </w:r>
            <w:r>
              <w:rPr>
                <w:spacing w:val="-8"/>
                <w:w w:val="90"/>
                <w:sz w:val="20"/>
              </w:rPr>
              <w:t xml:space="preserve"> </w:t>
            </w:r>
            <w:r>
              <w:rPr>
                <w:w w:val="90"/>
                <w:sz w:val="20"/>
              </w:rPr>
              <w:t>#</w:t>
            </w:r>
            <w:r>
              <w:rPr>
                <w:spacing w:val="-8"/>
                <w:w w:val="90"/>
                <w:sz w:val="20"/>
              </w:rPr>
              <w:t xml:space="preserve"> </w:t>
            </w:r>
            <w:r>
              <w:rPr>
                <w:w w:val="90"/>
                <w:sz w:val="20"/>
              </w:rPr>
              <w:t>11 Kansas</w:t>
            </w:r>
            <w:r>
              <w:rPr>
                <w:spacing w:val="-5"/>
                <w:w w:val="90"/>
                <w:sz w:val="20"/>
              </w:rPr>
              <w:t xml:space="preserve"> </w:t>
            </w:r>
            <w:r>
              <w:rPr>
                <w:w w:val="90"/>
                <w:sz w:val="20"/>
              </w:rPr>
              <w:t>City,</w:t>
            </w:r>
            <w:r>
              <w:rPr>
                <w:spacing w:val="-5"/>
                <w:w w:val="90"/>
                <w:sz w:val="20"/>
              </w:rPr>
              <w:t xml:space="preserve"> </w:t>
            </w:r>
            <w:r>
              <w:rPr>
                <w:w w:val="90"/>
                <w:sz w:val="20"/>
              </w:rPr>
              <w:t>MO</w:t>
            </w:r>
            <w:r>
              <w:rPr>
                <w:spacing w:val="-5"/>
                <w:w w:val="90"/>
                <w:sz w:val="20"/>
              </w:rPr>
              <w:t xml:space="preserve"> </w:t>
            </w:r>
            <w:r>
              <w:rPr>
                <w:w w:val="90"/>
                <w:sz w:val="20"/>
              </w:rPr>
              <w:t>64106</w:t>
            </w:r>
          </w:p>
          <w:p w14:paraId="7D5A9F6E" w14:textId="77777777" w:rsidR="0005143C" w:rsidRDefault="00580FE0">
            <w:pPr>
              <w:pStyle w:val="TableParagraph"/>
              <w:numPr>
                <w:ilvl w:val="0"/>
                <w:numId w:val="2"/>
              </w:numPr>
              <w:tabs>
                <w:tab w:val="left" w:pos="467"/>
              </w:tabs>
              <w:spacing w:before="2"/>
              <w:rPr>
                <w:sz w:val="20"/>
              </w:rPr>
            </w:pPr>
            <w:r>
              <w:rPr>
                <w:w w:val="80"/>
                <w:sz w:val="20"/>
              </w:rPr>
              <w:t>National</w:t>
            </w:r>
            <w:r>
              <w:rPr>
                <w:spacing w:val="-2"/>
                <w:sz w:val="20"/>
              </w:rPr>
              <w:t xml:space="preserve"> </w:t>
            </w:r>
            <w:r>
              <w:rPr>
                <w:w w:val="80"/>
                <w:sz w:val="20"/>
              </w:rPr>
              <w:t>Credit</w:t>
            </w:r>
            <w:r>
              <w:rPr>
                <w:spacing w:val="-3"/>
                <w:sz w:val="20"/>
              </w:rPr>
              <w:t xml:space="preserve"> </w:t>
            </w:r>
            <w:r>
              <w:rPr>
                <w:w w:val="80"/>
                <w:sz w:val="20"/>
              </w:rPr>
              <w:t>Union</w:t>
            </w:r>
            <w:r>
              <w:rPr>
                <w:spacing w:val="-3"/>
                <w:sz w:val="20"/>
              </w:rPr>
              <w:t xml:space="preserve"> </w:t>
            </w:r>
            <w:r>
              <w:rPr>
                <w:spacing w:val="-2"/>
                <w:w w:val="80"/>
                <w:sz w:val="20"/>
              </w:rPr>
              <w:t>Administration</w:t>
            </w:r>
          </w:p>
          <w:p w14:paraId="18A3295D" w14:textId="77777777" w:rsidR="0005143C" w:rsidRDefault="00580FE0">
            <w:pPr>
              <w:pStyle w:val="TableParagraph"/>
              <w:spacing w:before="4" w:line="242" w:lineRule="auto"/>
              <w:ind w:left="467" w:right="262"/>
              <w:rPr>
                <w:sz w:val="20"/>
              </w:rPr>
            </w:pPr>
            <w:r>
              <w:rPr>
                <w:w w:val="85"/>
                <w:sz w:val="20"/>
              </w:rPr>
              <w:t xml:space="preserve">Office of Consumer Financial Protection (OCFP) </w:t>
            </w:r>
            <w:r>
              <w:rPr>
                <w:w w:val="80"/>
                <w:sz w:val="20"/>
              </w:rPr>
              <w:t xml:space="preserve">Division of Consumer Compliance Policy and Outreach </w:t>
            </w:r>
            <w:r>
              <w:rPr>
                <w:w w:val="90"/>
                <w:sz w:val="20"/>
              </w:rPr>
              <w:t>1775 Duke Street</w:t>
            </w:r>
          </w:p>
          <w:p w14:paraId="46768590" w14:textId="77777777" w:rsidR="0005143C" w:rsidRDefault="00580FE0">
            <w:pPr>
              <w:pStyle w:val="TableParagraph"/>
              <w:spacing w:before="1" w:line="207" w:lineRule="exact"/>
              <w:ind w:left="467"/>
              <w:rPr>
                <w:sz w:val="20"/>
              </w:rPr>
            </w:pPr>
            <w:r>
              <w:rPr>
                <w:w w:val="80"/>
                <w:sz w:val="20"/>
              </w:rPr>
              <w:t>Alexandria,</w:t>
            </w:r>
            <w:r>
              <w:rPr>
                <w:spacing w:val="-2"/>
                <w:sz w:val="20"/>
              </w:rPr>
              <w:t xml:space="preserve"> </w:t>
            </w:r>
            <w:r>
              <w:rPr>
                <w:w w:val="80"/>
                <w:sz w:val="20"/>
              </w:rPr>
              <w:t>VA</w:t>
            </w:r>
            <w:r>
              <w:rPr>
                <w:spacing w:val="-4"/>
                <w:sz w:val="20"/>
              </w:rPr>
              <w:t xml:space="preserve"> </w:t>
            </w:r>
            <w:r>
              <w:rPr>
                <w:spacing w:val="-2"/>
                <w:w w:val="80"/>
                <w:sz w:val="20"/>
              </w:rPr>
              <w:t>22314</w:t>
            </w:r>
          </w:p>
        </w:tc>
      </w:tr>
      <w:tr w:rsidR="0005143C" w14:paraId="0401B6AD" w14:textId="77777777">
        <w:trPr>
          <w:trHeight w:val="1583"/>
        </w:trPr>
        <w:tc>
          <w:tcPr>
            <w:tcW w:w="4668" w:type="dxa"/>
          </w:tcPr>
          <w:p w14:paraId="22951C6B" w14:textId="77777777" w:rsidR="0005143C" w:rsidRDefault="00580FE0">
            <w:pPr>
              <w:pStyle w:val="TableParagraph"/>
              <w:spacing w:before="5"/>
              <w:rPr>
                <w:sz w:val="20"/>
              </w:rPr>
            </w:pPr>
            <w:r>
              <w:rPr>
                <w:w w:val="80"/>
                <w:sz w:val="20"/>
              </w:rPr>
              <w:t>3.</w:t>
            </w:r>
            <w:r>
              <w:rPr>
                <w:spacing w:val="-7"/>
                <w:sz w:val="20"/>
              </w:rPr>
              <w:t xml:space="preserve"> </w:t>
            </w:r>
            <w:r>
              <w:rPr>
                <w:w w:val="80"/>
                <w:sz w:val="20"/>
              </w:rPr>
              <w:t>Air</w:t>
            </w:r>
            <w:r>
              <w:rPr>
                <w:spacing w:val="-6"/>
                <w:sz w:val="20"/>
              </w:rPr>
              <w:t xml:space="preserve"> </w:t>
            </w:r>
            <w:r>
              <w:rPr>
                <w:spacing w:val="-2"/>
                <w:w w:val="80"/>
                <w:sz w:val="20"/>
              </w:rPr>
              <w:t>carriers</w:t>
            </w:r>
          </w:p>
        </w:tc>
        <w:tc>
          <w:tcPr>
            <w:tcW w:w="4682" w:type="dxa"/>
          </w:tcPr>
          <w:p w14:paraId="4D6FF59C" w14:textId="77777777" w:rsidR="0005143C" w:rsidRDefault="00580FE0">
            <w:pPr>
              <w:pStyle w:val="TableParagraph"/>
              <w:spacing w:before="5" w:line="280" w:lineRule="auto"/>
              <w:ind w:right="262"/>
              <w:rPr>
                <w:sz w:val="20"/>
              </w:rPr>
            </w:pPr>
            <w:r>
              <w:rPr>
                <w:w w:val="80"/>
                <w:sz w:val="20"/>
              </w:rPr>
              <w:t xml:space="preserve">Asst. General Counsel for Aviation Enforcement &amp; </w:t>
            </w:r>
            <w:r>
              <w:rPr>
                <w:spacing w:val="-2"/>
                <w:w w:val="90"/>
                <w:sz w:val="20"/>
              </w:rPr>
              <w:t>Proceedings</w:t>
            </w:r>
          </w:p>
          <w:p w14:paraId="5B2E391D" w14:textId="77777777" w:rsidR="0005143C" w:rsidRDefault="00580FE0">
            <w:pPr>
              <w:pStyle w:val="TableParagraph"/>
              <w:spacing w:line="280" w:lineRule="auto"/>
              <w:ind w:right="1592"/>
              <w:rPr>
                <w:sz w:val="20"/>
              </w:rPr>
            </w:pPr>
            <w:r>
              <w:rPr>
                <w:w w:val="80"/>
                <w:sz w:val="20"/>
              </w:rPr>
              <w:t xml:space="preserve">Aviation Consumer Protection Division </w:t>
            </w:r>
            <w:r>
              <w:rPr>
                <w:w w:val="85"/>
                <w:sz w:val="20"/>
              </w:rPr>
              <w:t>Department of Transportation</w:t>
            </w:r>
          </w:p>
          <w:p w14:paraId="1751E667" w14:textId="77777777" w:rsidR="0005143C" w:rsidRDefault="00580FE0">
            <w:pPr>
              <w:pStyle w:val="TableParagraph"/>
              <w:spacing w:line="225" w:lineRule="exact"/>
              <w:rPr>
                <w:sz w:val="20"/>
              </w:rPr>
            </w:pPr>
            <w:r>
              <w:rPr>
                <w:w w:val="80"/>
                <w:sz w:val="20"/>
              </w:rPr>
              <w:t>1200</w:t>
            </w:r>
            <w:r>
              <w:rPr>
                <w:spacing w:val="-2"/>
                <w:sz w:val="20"/>
              </w:rPr>
              <w:t xml:space="preserve"> </w:t>
            </w:r>
            <w:r>
              <w:rPr>
                <w:w w:val="80"/>
                <w:sz w:val="20"/>
              </w:rPr>
              <w:t>New</w:t>
            </w:r>
            <w:r>
              <w:rPr>
                <w:spacing w:val="-3"/>
                <w:sz w:val="20"/>
              </w:rPr>
              <w:t xml:space="preserve"> </w:t>
            </w:r>
            <w:r>
              <w:rPr>
                <w:w w:val="80"/>
                <w:sz w:val="20"/>
              </w:rPr>
              <w:t>Jersey</w:t>
            </w:r>
            <w:r>
              <w:rPr>
                <w:spacing w:val="1"/>
                <w:sz w:val="20"/>
              </w:rPr>
              <w:t xml:space="preserve"> </w:t>
            </w:r>
            <w:r>
              <w:rPr>
                <w:w w:val="80"/>
                <w:sz w:val="20"/>
              </w:rPr>
              <w:t>Avenue,</w:t>
            </w:r>
            <w:r>
              <w:rPr>
                <w:spacing w:val="-2"/>
                <w:sz w:val="20"/>
              </w:rPr>
              <w:t xml:space="preserve"> </w:t>
            </w:r>
            <w:r>
              <w:rPr>
                <w:spacing w:val="-4"/>
                <w:w w:val="80"/>
                <w:sz w:val="20"/>
              </w:rPr>
              <w:t>S.E.</w:t>
            </w:r>
          </w:p>
          <w:p w14:paraId="3C00C13B" w14:textId="77777777" w:rsidR="0005143C" w:rsidRDefault="00580FE0">
            <w:pPr>
              <w:pStyle w:val="TableParagraph"/>
              <w:spacing w:before="33"/>
              <w:rPr>
                <w:sz w:val="20"/>
              </w:rPr>
            </w:pPr>
            <w:r>
              <w:rPr>
                <w:w w:val="80"/>
                <w:sz w:val="20"/>
              </w:rPr>
              <w:t>Washington,</w:t>
            </w:r>
            <w:r>
              <w:rPr>
                <w:sz w:val="20"/>
              </w:rPr>
              <w:t xml:space="preserve"> </w:t>
            </w:r>
            <w:r>
              <w:rPr>
                <w:w w:val="80"/>
                <w:sz w:val="20"/>
              </w:rPr>
              <w:t>DC</w:t>
            </w:r>
            <w:r>
              <w:rPr>
                <w:sz w:val="20"/>
              </w:rPr>
              <w:t xml:space="preserve"> </w:t>
            </w:r>
            <w:r>
              <w:rPr>
                <w:spacing w:val="-2"/>
                <w:w w:val="80"/>
                <w:sz w:val="20"/>
              </w:rPr>
              <w:t>20590</w:t>
            </w:r>
          </w:p>
        </w:tc>
      </w:tr>
      <w:tr w:rsidR="0005143C" w14:paraId="4A430048" w14:textId="77777777">
        <w:trPr>
          <w:trHeight w:val="1055"/>
        </w:trPr>
        <w:tc>
          <w:tcPr>
            <w:tcW w:w="4668" w:type="dxa"/>
          </w:tcPr>
          <w:p w14:paraId="50C9ADD7" w14:textId="77777777" w:rsidR="0005143C" w:rsidRDefault="00580FE0">
            <w:pPr>
              <w:pStyle w:val="TableParagraph"/>
              <w:spacing w:before="5"/>
              <w:rPr>
                <w:sz w:val="20"/>
              </w:rPr>
            </w:pPr>
            <w:r>
              <w:rPr>
                <w:w w:val="80"/>
                <w:sz w:val="20"/>
              </w:rPr>
              <w:t>4.</w:t>
            </w:r>
            <w:r>
              <w:rPr>
                <w:spacing w:val="-2"/>
                <w:sz w:val="20"/>
              </w:rPr>
              <w:t xml:space="preserve"> </w:t>
            </w:r>
            <w:r>
              <w:rPr>
                <w:w w:val="80"/>
                <w:sz w:val="20"/>
              </w:rPr>
              <w:t>Creditors</w:t>
            </w:r>
            <w:r>
              <w:rPr>
                <w:spacing w:val="-2"/>
                <w:sz w:val="20"/>
              </w:rPr>
              <w:t xml:space="preserve"> </w:t>
            </w:r>
            <w:r>
              <w:rPr>
                <w:w w:val="80"/>
                <w:sz w:val="20"/>
              </w:rPr>
              <w:t>Subject</w:t>
            </w:r>
            <w:r>
              <w:rPr>
                <w:spacing w:val="-1"/>
                <w:sz w:val="20"/>
              </w:rPr>
              <w:t xml:space="preserve"> </w:t>
            </w:r>
            <w:r>
              <w:rPr>
                <w:w w:val="80"/>
                <w:sz w:val="20"/>
              </w:rPr>
              <w:t>to</w:t>
            </w:r>
            <w:r>
              <w:rPr>
                <w:spacing w:val="-2"/>
                <w:sz w:val="20"/>
              </w:rPr>
              <w:t xml:space="preserve"> </w:t>
            </w:r>
            <w:r>
              <w:rPr>
                <w:w w:val="80"/>
                <w:sz w:val="20"/>
              </w:rPr>
              <w:t>the</w:t>
            </w:r>
            <w:r>
              <w:rPr>
                <w:spacing w:val="3"/>
                <w:sz w:val="20"/>
              </w:rPr>
              <w:t xml:space="preserve"> </w:t>
            </w:r>
            <w:r>
              <w:rPr>
                <w:w w:val="80"/>
                <w:sz w:val="20"/>
              </w:rPr>
              <w:t>Surface</w:t>
            </w:r>
            <w:r>
              <w:rPr>
                <w:spacing w:val="-3"/>
                <w:sz w:val="20"/>
              </w:rPr>
              <w:t xml:space="preserve"> </w:t>
            </w:r>
            <w:r>
              <w:rPr>
                <w:w w:val="80"/>
                <w:sz w:val="20"/>
              </w:rPr>
              <w:t>Transportation</w:t>
            </w:r>
            <w:r>
              <w:rPr>
                <w:spacing w:val="-2"/>
                <w:sz w:val="20"/>
              </w:rPr>
              <w:t xml:space="preserve"> </w:t>
            </w:r>
            <w:r>
              <w:rPr>
                <w:spacing w:val="-4"/>
                <w:w w:val="80"/>
                <w:sz w:val="20"/>
              </w:rPr>
              <w:t>Board</w:t>
            </w:r>
          </w:p>
        </w:tc>
        <w:tc>
          <w:tcPr>
            <w:tcW w:w="4682" w:type="dxa"/>
          </w:tcPr>
          <w:p w14:paraId="641EE446" w14:textId="77777777" w:rsidR="0005143C" w:rsidRDefault="00580FE0">
            <w:pPr>
              <w:pStyle w:val="TableParagraph"/>
              <w:spacing w:before="5" w:line="280" w:lineRule="auto"/>
              <w:rPr>
                <w:sz w:val="20"/>
              </w:rPr>
            </w:pPr>
            <w:r>
              <w:rPr>
                <w:w w:val="80"/>
                <w:sz w:val="20"/>
              </w:rPr>
              <w:t xml:space="preserve">Office of Proceedings, Surface Transportation Board </w:t>
            </w:r>
            <w:r>
              <w:rPr>
                <w:w w:val="85"/>
                <w:sz w:val="20"/>
              </w:rPr>
              <w:t>Department of Transportation</w:t>
            </w:r>
          </w:p>
          <w:p w14:paraId="10284319" w14:textId="77777777" w:rsidR="0005143C" w:rsidRDefault="00580FE0">
            <w:pPr>
              <w:pStyle w:val="TableParagraph"/>
              <w:spacing w:line="225" w:lineRule="exact"/>
              <w:rPr>
                <w:sz w:val="20"/>
              </w:rPr>
            </w:pPr>
            <w:r>
              <w:rPr>
                <w:w w:val="80"/>
                <w:sz w:val="20"/>
              </w:rPr>
              <w:t>395</w:t>
            </w:r>
            <w:r>
              <w:rPr>
                <w:spacing w:val="-5"/>
                <w:sz w:val="20"/>
              </w:rPr>
              <w:t xml:space="preserve"> </w:t>
            </w:r>
            <w:r>
              <w:rPr>
                <w:w w:val="80"/>
                <w:sz w:val="20"/>
              </w:rPr>
              <w:t>E</w:t>
            </w:r>
            <w:r>
              <w:rPr>
                <w:spacing w:val="-4"/>
                <w:sz w:val="20"/>
              </w:rPr>
              <w:t xml:space="preserve"> </w:t>
            </w:r>
            <w:r>
              <w:rPr>
                <w:w w:val="80"/>
                <w:sz w:val="20"/>
              </w:rPr>
              <w:t>Street,</w:t>
            </w:r>
            <w:r>
              <w:rPr>
                <w:spacing w:val="-2"/>
                <w:sz w:val="20"/>
              </w:rPr>
              <w:t xml:space="preserve"> </w:t>
            </w:r>
            <w:r>
              <w:rPr>
                <w:spacing w:val="-4"/>
                <w:w w:val="80"/>
                <w:sz w:val="20"/>
              </w:rPr>
              <w:t>S.W.</w:t>
            </w:r>
          </w:p>
          <w:p w14:paraId="73A2DE9C" w14:textId="77777777" w:rsidR="0005143C" w:rsidRDefault="00580FE0">
            <w:pPr>
              <w:pStyle w:val="TableParagraph"/>
              <w:spacing w:before="35"/>
              <w:rPr>
                <w:sz w:val="20"/>
              </w:rPr>
            </w:pPr>
            <w:r>
              <w:rPr>
                <w:w w:val="80"/>
                <w:sz w:val="20"/>
              </w:rPr>
              <w:t>Washington,</w:t>
            </w:r>
            <w:r>
              <w:rPr>
                <w:sz w:val="20"/>
              </w:rPr>
              <w:t xml:space="preserve"> </w:t>
            </w:r>
            <w:r>
              <w:rPr>
                <w:w w:val="80"/>
                <w:sz w:val="20"/>
              </w:rPr>
              <w:t>DC</w:t>
            </w:r>
            <w:r>
              <w:rPr>
                <w:sz w:val="20"/>
              </w:rPr>
              <w:t xml:space="preserve"> </w:t>
            </w:r>
            <w:r>
              <w:rPr>
                <w:spacing w:val="-2"/>
                <w:w w:val="80"/>
                <w:sz w:val="20"/>
              </w:rPr>
              <w:t>20423</w:t>
            </w:r>
          </w:p>
        </w:tc>
      </w:tr>
      <w:tr w:rsidR="0005143C" w14:paraId="40D3534E" w14:textId="77777777">
        <w:trPr>
          <w:trHeight w:val="530"/>
        </w:trPr>
        <w:tc>
          <w:tcPr>
            <w:tcW w:w="4668" w:type="dxa"/>
          </w:tcPr>
          <w:p w14:paraId="076E9C82" w14:textId="77777777" w:rsidR="0005143C" w:rsidRDefault="00580FE0">
            <w:pPr>
              <w:pStyle w:val="TableParagraph"/>
              <w:spacing w:before="5"/>
              <w:rPr>
                <w:sz w:val="20"/>
              </w:rPr>
            </w:pPr>
            <w:r>
              <w:rPr>
                <w:w w:val="80"/>
                <w:sz w:val="20"/>
              </w:rPr>
              <w:t>5.</w:t>
            </w:r>
            <w:r>
              <w:rPr>
                <w:spacing w:val="-5"/>
                <w:sz w:val="20"/>
              </w:rPr>
              <w:t xml:space="preserve"> </w:t>
            </w:r>
            <w:r>
              <w:rPr>
                <w:w w:val="80"/>
                <w:sz w:val="20"/>
              </w:rPr>
              <w:t>Creditors</w:t>
            </w:r>
            <w:r>
              <w:rPr>
                <w:spacing w:val="-3"/>
                <w:sz w:val="20"/>
              </w:rPr>
              <w:t xml:space="preserve"> </w:t>
            </w:r>
            <w:r>
              <w:rPr>
                <w:w w:val="80"/>
                <w:sz w:val="20"/>
              </w:rPr>
              <w:t>Subject</w:t>
            </w:r>
            <w:r>
              <w:rPr>
                <w:spacing w:val="-3"/>
                <w:sz w:val="20"/>
              </w:rPr>
              <w:t xml:space="preserve"> </w:t>
            </w:r>
            <w:r>
              <w:rPr>
                <w:w w:val="80"/>
                <w:sz w:val="20"/>
              </w:rPr>
              <w:t>to</w:t>
            </w:r>
            <w:r>
              <w:rPr>
                <w:spacing w:val="-3"/>
                <w:sz w:val="20"/>
              </w:rPr>
              <w:t xml:space="preserve"> </w:t>
            </w:r>
            <w:r>
              <w:rPr>
                <w:w w:val="80"/>
                <w:sz w:val="20"/>
              </w:rPr>
              <w:t>the</w:t>
            </w:r>
            <w:r>
              <w:rPr>
                <w:spacing w:val="2"/>
                <w:sz w:val="20"/>
              </w:rPr>
              <w:t xml:space="preserve"> </w:t>
            </w:r>
            <w:r>
              <w:rPr>
                <w:w w:val="80"/>
                <w:sz w:val="20"/>
              </w:rPr>
              <w:t>Packers</w:t>
            </w:r>
            <w:r>
              <w:rPr>
                <w:spacing w:val="-3"/>
                <w:sz w:val="20"/>
              </w:rPr>
              <w:t xml:space="preserve"> </w:t>
            </w:r>
            <w:r>
              <w:rPr>
                <w:w w:val="80"/>
                <w:sz w:val="20"/>
              </w:rPr>
              <w:t>and</w:t>
            </w:r>
            <w:r>
              <w:rPr>
                <w:spacing w:val="-2"/>
                <w:sz w:val="20"/>
              </w:rPr>
              <w:t xml:space="preserve"> </w:t>
            </w:r>
            <w:r>
              <w:rPr>
                <w:w w:val="80"/>
                <w:sz w:val="20"/>
              </w:rPr>
              <w:t>Stockyards</w:t>
            </w:r>
            <w:r>
              <w:rPr>
                <w:spacing w:val="-1"/>
                <w:sz w:val="20"/>
              </w:rPr>
              <w:t xml:space="preserve"> </w:t>
            </w:r>
            <w:r>
              <w:rPr>
                <w:w w:val="80"/>
                <w:sz w:val="20"/>
              </w:rPr>
              <w:t>Act,</w:t>
            </w:r>
            <w:r>
              <w:rPr>
                <w:spacing w:val="-2"/>
                <w:sz w:val="20"/>
              </w:rPr>
              <w:t xml:space="preserve"> </w:t>
            </w:r>
            <w:r>
              <w:rPr>
                <w:spacing w:val="-4"/>
                <w:w w:val="80"/>
                <w:sz w:val="20"/>
              </w:rPr>
              <w:t>1921</w:t>
            </w:r>
          </w:p>
        </w:tc>
        <w:tc>
          <w:tcPr>
            <w:tcW w:w="4682" w:type="dxa"/>
          </w:tcPr>
          <w:p w14:paraId="3976CC3E" w14:textId="77777777" w:rsidR="0005143C" w:rsidRDefault="00580FE0">
            <w:pPr>
              <w:pStyle w:val="TableParagraph"/>
              <w:spacing w:before="5"/>
              <w:rPr>
                <w:sz w:val="20"/>
              </w:rPr>
            </w:pPr>
            <w:r>
              <w:rPr>
                <w:w w:val="80"/>
                <w:sz w:val="20"/>
              </w:rPr>
              <w:t>Nearest</w:t>
            </w:r>
            <w:r>
              <w:rPr>
                <w:spacing w:val="-2"/>
                <w:sz w:val="20"/>
              </w:rPr>
              <w:t xml:space="preserve"> </w:t>
            </w:r>
            <w:r>
              <w:rPr>
                <w:w w:val="80"/>
                <w:sz w:val="20"/>
              </w:rPr>
              <w:t>Packers</w:t>
            </w:r>
            <w:r>
              <w:rPr>
                <w:spacing w:val="-1"/>
                <w:sz w:val="20"/>
              </w:rPr>
              <w:t xml:space="preserve"> </w:t>
            </w:r>
            <w:r>
              <w:rPr>
                <w:w w:val="80"/>
                <w:sz w:val="20"/>
              </w:rPr>
              <w:t>and</w:t>
            </w:r>
            <w:r>
              <w:rPr>
                <w:spacing w:val="4"/>
                <w:sz w:val="20"/>
              </w:rPr>
              <w:t xml:space="preserve"> </w:t>
            </w:r>
            <w:r>
              <w:rPr>
                <w:w w:val="80"/>
                <w:sz w:val="20"/>
              </w:rPr>
              <w:t>Stockyards</w:t>
            </w:r>
            <w:r>
              <w:rPr>
                <w:spacing w:val="1"/>
                <w:sz w:val="20"/>
              </w:rPr>
              <w:t xml:space="preserve"> </w:t>
            </w:r>
            <w:r>
              <w:rPr>
                <w:w w:val="80"/>
                <w:sz w:val="20"/>
              </w:rPr>
              <w:t>Administration</w:t>
            </w:r>
            <w:r>
              <w:rPr>
                <w:spacing w:val="1"/>
                <w:sz w:val="20"/>
              </w:rPr>
              <w:t xml:space="preserve"> </w:t>
            </w:r>
            <w:r>
              <w:rPr>
                <w:spacing w:val="-4"/>
                <w:w w:val="80"/>
                <w:sz w:val="20"/>
              </w:rPr>
              <w:t>area</w:t>
            </w:r>
          </w:p>
          <w:p w14:paraId="1D863606" w14:textId="77777777" w:rsidR="0005143C" w:rsidRDefault="00580FE0">
            <w:pPr>
              <w:pStyle w:val="TableParagraph"/>
              <w:spacing w:before="37"/>
              <w:rPr>
                <w:sz w:val="20"/>
              </w:rPr>
            </w:pPr>
            <w:r>
              <w:rPr>
                <w:spacing w:val="-2"/>
                <w:w w:val="90"/>
                <w:sz w:val="20"/>
              </w:rPr>
              <w:t>supervisor</w:t>
            </w:r>
          </w:p>
        </w:tc>
      </w:tr>
      <w:tr w:rsidR="0005143C" w14:paraId="555F2BE2" w14:textId="77777777">
        <w:trPr>
          <w:trHeight w:val="1055"/>
        </w:trPr>
        <w:tc>
          <w:tcPr>
            <w:tcW w:w="4668" w:type="dxa"/>
          </w:tcPr>
          <w:p w14:paraId="062FA9FC" w14:textId="77777777" w:rsidR="0005143C" w:rsidRDefault="00580FE0">
            <w:pPr>
              <w:pStyle w:val="TableParagraph"/>
              <w:spacing w:before="2"/>
              <w:rPr>
                <w:sz w:val="20"/>
              </w:rPr>
            </w:pPr>
            <w:r>
              <w:rPr>
                <w:w w:val="80"/>
                <w:sz w:val="20"/>
              </w:rPr>
              <w:t>6.</w:t>
            </w:r>
            <w:r>
              <w:rPr>
                <w:spacing w:val="-2"/>
                <w:sz w:val="20"/>
              </w:rPr>
              <w:t xml:space="preserve"> </w:t>
            </w:r>
            <w:r>
              <w:rPr>
                <w:w w:val="80"/>
                <w:sz w:val="20"/>
              </w:rPr>
              <w:t>Small</w:t>
            </w:r>
            <w:r>
              <w:rPr>
                <w:spacing w:val="-2"/>
                <w:sz w:val="20"/>
              </w:rPr>
              <w:t xml:space="preserve"> </w:t>
            </w:r>
            <w:r>
              <w:rPr>
                <w:w w:val="80"/>
                <w:sz w:val="20"/>
              </w:rPr>
              <w:t>Business</w:t>
            </w:r>
            <w:r>
              <w:rPr>
                <w:spacing w:val="-2"/>
                <w:sz w:val="20"/>
              </w:rPr>
              <w:t xml:space="preserve"> </w:t>
            </w:r>
            <w:r>
              <w:rPr>
                <w:w w:val="80"/>
                <w:sz w:val="20"/>
              </w:rPr>
              <w:t>Investment</w:t>
            </w:r>
            <w:r>
              <w:rPr>
                <w:sz w:val="20"/>
              </w:rPr>
              <w:t xml:space="preserve"> </w:t>
            </w:r>
            <w:r>
              <w:rPr>
                <w:spacing w:val="-2"/>
                <w:w w:val="80"/>
                <w:sz w:val="20"/>
              </w:rPr>
              <w:t>Companies</w:t>
            </w:r>
          </w:p>
        </w:tc>
        <w:tc>
          <w:tcPr>
            <w:tcW w:w="4682" w:type="dxa"/>
          </w:tcPr>
          <w:p w14:paraId="6D98E96F" w14:textId="77777777" w:rsidR="0005143C" w:rsidRDefault="00580FE0">
            <w:pPr>
              <w:pStyle w:val="TableParagraph"/>
              <w:spacing w:before="2" w:line="280" w:lineRule="auto"/>
              <w:ind w:right="914"/>
              <w:rPr>
                <w:sz w:val="20"/>
              </w:rPr>
            </w:pPr>
            <w:r>
              <w:rPr>
                <w:w w:val="80"/>
                <w:sz w:val="20"/>
              </w:rPr>
              <w:t xml:space="preserve">Associate Deputy Administrator for Capital Access </w:t>
            </w:r>
            <w:r>
              <w:rPr>
                <w:w w:val="85"/>
                <w:sz w:val="20"/>
              </w:rPr>
              <w:t>United States Small Business Administration</w:t>
            </w:r>
          </w:p>
          <w:p w14:paraId="1E402CB4" w14:textId="77777777" w:rsidR="0005143C" w:rsidRDefault="00580FE0">
            <w:pPr>
              <w:pStyle w:val="TableParagraph"/>
              <w:spacing w:line="225" w:lineRule="exact"/>
              <w:rPr>
                <w:sz w:val="20"/>
              </w:rPr>
            </w:pPr>
            <w:r>
              <w:rPr>
                <w:w w:val="80"/>
                <w:sz w:val="20"/>
              </w:rPr>
              <w:t>409</w:t>
            </w:r>
            <w:r>
              <w:rPr>
                <w:spacing w:val="-4"/>
                <w:sz w:val="20"/>
              </w:rPr>
              <w:t xml:space="preserve"> </w:t>
            </w:r>
            <w:r>
              <w:rPr>
                <w:w w:val="80"/>
                <w:sz w:val="20"/>
              </w:rPr>
              <w:t>Third</w:t>
            </w:r>
            <w:r>
              <w:rPr>
                <w:spacing w:val="-3"/>
                <w:sz w:val="20"/>
              </w:rPr>
              <w:t xml:space="preserve"> </w:t>
            </w:r>
            <w:r>
              <w:rPr>
                <w:w w:val="80"/>
                <w:sz w:val="20"/>
              </w:rPr>
              <w:t>Street,</w:t>
            </w:r>
            <w:r>
              <w:rPr>
                <w:spacing w:val="-4"/>
                <w:sz w:val="20"/>
              </w:rPr>
              <w:t xml:space="preserve"> </w:t>
            </w:r>
            <w:r>
              <w:rPr>
                <w:w w:val="80"/>
                <w:sz w:val="20"/>
              </w:rPr>
              <w:t>S.W.,</w:t>
            </w:r>
            <w:r>
              <w:rPr>
                <w:spacing w:val="-1"/>
                <w:sz w:val="20"/>
              </w:rPr>
              <w:t xml:space="preserve"> </w:t>
            </w:r>
            <w:r>
              <w:rPr>
                <w:w w:val="80"/>
                <w:sz w:val="20"/>
              </w:rPr>
              <w:t>Suite</w:t>
            </w:r>
            <w:r>
              <w:rPr>
                <w:spacing w:val="-3"/>
                <w:sz w:val="20"/>
              </w:rPr>
              <w:t xml:space="preserve"> </w:t>
            </w:r>
            <w:r>
              <w:rPr>
                <w:spacing w:val="-4"/>
                <w:w w:val="80"/>
                <w:sz w:val="20"/>
              </w:rPr>
              <w:t>8200</w:t>
            </w:r>
          </w:p>
          <w:p w14:paraId="1EFFC617" w14:textId="77777777" w:rsidR="0005143C" w:rsidRDefault="00580FE0">
            <w:pPr>
              <w:pStyle w:val="TableParagraph"/>
              <w:spacing w:before="38"/>
              <w:rPr>
                <w:sz w:val="20"/>
              </w:rPr>
            </w:pPr>
            <w:r>
              <w:rPr>
                <w:w w:val="80"/>
                <w:sz w:val="20"/>
              </w:rPr>
              <w:t>Washington,</w:t>
            </w:r>
            <w:r>
              <w:rPr>
                <w:sz w:val="20"/>
              </w:rPr>
              <w:t xml:space="preserve"> </w:t>
            </w:r>
            <w:r>
              <w:rPr>
                <w:w w:val="80"/>
                <w:sz w:val="20"/>
              </w:rPr>
              <w:t>DC</w:t>
            </w:r>
            <w:r>
              <w:rPr>
                <w:sz w:val="20"/>
              </w:rPr>
              <w:t xml:space="preserve"> </w:t>
            </w:r>
            <w:r>
              <w:rPr>
                <w:spacing w:val="-2"/>
                <w:w w:val="80"/>
                <w:sz w:val="20"/>
              </w:rPr>
              <w:t>20416</w:t>
            </w:r>
          </w:p>
        </w:tc>
      </w:tr>
      <w:tr w:rsidR="0005143C" w14:paraId="40BC400A" w14:textId="77777777">
        <w:trPr>
          <w:trHeight w:val="791"/>
        </w:trPr>
        <w:tc>
          <w:tcPr>
            <w:tcW w:w="4668" w:type="dxa"/>
          </w:tcPr>
          <w:p w14:paraId="3F235A8A" w14:textId="77777777" w:rsidR="0005143C" w:rsidRDefault="00580FE0">
            <w:pPr>
              <w:pStyle w:val="TableParagraph"/>
              <w:spacing w:before="2"/>
              <w:rPr>
                <w:sz w:val="20"/>
              </w:rPr>
            </w:pPr>
            <w:r>
              <w:rPr>
                <w:w w:val="80"/>
                <w:sz w:val="20"/>
              </w:rPr>
              <w:t>7.</w:t>
            </w:r>
            <w:r>
              <w:rPr>
                <w:spacing w:val="-4"/>
                <w:sz w:val="20"/>
              </w:rPr>
              <w:t xml:space="preserve"> </w:t>
            </w:r>
            <w:r>
              <w:rPr>
                <w:w w:val="80"/>
                <w:sz w:val="20"/>
              </w:rPr>
              <w:t>Brokers</w:t>
            </w:r>
            <w:r>
              <w:rPr>
                <w:spacing w:val="-3"/>
                <w:sz w:val="20"/>
              </w:rPr>
              <w:t xml:space="preserve"> </w:t>
            </w:r>
            <w:r>
              <w:rPr>
                <w:w w:val="80"/>
                <w:sz w:val="20"/>
              </w:rPr>
              <w:t>and</w:t>
            </w:r>
            <w:r>
              <w:rPr>
                <w:spacing w:val="-4"/>
                <w:sz w:val="20"/>
              </w:rPr>
              <w:t xml:space="preserve"> </w:t>
            </w:r>
            <w:r>
              <w:rPr>
                <w:spacing w:val="-2"/>
                <w:w w:val="80"/>
                <w:sz w:val="20"/>
              </w:rPr>
              <w:t>Dealers</w:t>
            </w:r>
          </w:p>
        </w:tc>
        <w:tc>
          <w:tcPr>
            <w:tcW w:w="4682" w:type="dxa"/>
          </w:tcPr>
          <w:p w14:paraId="4A552704" w14:textId="77777777" w:rsidR="0005143C" w:rsidRDefault="00580FE0">
            <w:pPr>
              <w:pStyle w:val="TableParagraph"/>
              <w:spacing w:before="2" w:line="280" w:lineRule="auto"/>
              <w:ind w:right="1592"/>
              <w:rPr>
                <w:sz w:val="20"/>
              </w:rPr>
            </w:pPr>
            <w:r>
              <w:rPr>
                <w:w w:val="80"/>
                <w:sz w:val="20"/>
              </w:rPr>
              <w:t xml:space="preserve">Securities and Exchange Commission </w:t>
            </w:r>
            <w:r>
              <w:rPr>
                <w:w w:val="90"/>
                <w:sz w:val="20"/>
              </w:rPr>
              <w:t>100 F Street, N.E.</w:t>
            </w:r>
          </w:p>
          <w:p w14:paraId="3FC697D9" w14:textId="77777777" w:rsidR="0005143C" w:rsidRDefault="00580FE0">
            <w:pPr>
              <w:pStyle w:val="TableParagraph"/>
              <w:spacing w:line="225" w:lineRule="exact"/>
              <w:rPr>
                <w:sz w:val="20"/>
              </w:rPr>
            </w:pPr>
            <w:r>
              <w:rPr>
                <w:w w:val="80"/>
                <w:sz w:val="20"/>
              </w:rPr>
              <w:t>Washington,</w:t>
            </w:r>
            <w:r>
              <w:rPr>
                <w:sz w:val="20"/>
              </w:rPr>
              <w:t xml:space="preserve"> </w:t>
            </w:r>
            <w:r>
              <w:rPr>
                <w:w w:val="80"/>
                <w:sz w:val="20"/>
              </w:rPr>
              <w:t>DC</w:t>
            </w:r>
            <w:r>
              <w:rPr>
                <w:sz w:val="20"/>
              </w:rPr>
              <w:t xml:space="preserve"> </w:t>
            </w:r>
            <w:r>
              <w:rPr>
                <w:spacing w:val="-2"/>
                <w:w w:val="80"/>
                <w:sz w:val="20"/>
              </w:rPr>
              <w:t>20549</w:t>
            </w:r>
          </w:p>
        </w:tc>
      </w:tr>
      <w:tr w:rsidR="0005143C" w14:paraId="58035D32" w14:textId="77777777">
        <w:trPr>
          <w:trHeight w:val="1055"/>
        </w:trPr>
        <w:tc>
          <w:tcPr>
            <w:tcW w:w="4668" w:type="dxa"/>
          </w:tcPr>
          <w:p w14:paraId="10F1A22B" w14:textId="77777777" w:rsidR="0005143C" w:rsidRDefault="00580FE0">
            <w:pPr>
              <w:pStyle w:val="TableParagraph"/>
              <w:spacing w:before="2" w:line="280" w:lineRule="auto"/>
              <w:ind w:right="381"/>
              <w:jc w:val="both"/>
              <w:rPr>
                <w:sz w:val="20"/>
              </w:rPr>
            </w:pPr>
            <w:r>
              <w:rPr>
                <w:w w:val="80"/>
                <w:sz w:val="20"/>
              </w:rPr>
              <w:t xml:space="preserve">8. Federal Land Banks, Federal Land Bank Associations, Federal Intermediate Credit Banks, and Production Credit </w:t>
            </w:r>
            <w:r>
              <w:rPr>
                <w:spacing w:val="-2"/>
                <w:w w:val="90"/>
                <w:sz w:val="20"/>
              </w:rPr>
              <w:t>Associations</w:t>
            </w:r>
          </w:p>
        </w:tc>
        <w:tc>
          <w:tcPr>
            <w:tcW w:w="4682" w:type="dxa"/>
          </w:tcPr>
          <w:p w14:paraId="20E6F9A1" w14:textId="77777777" w:rsidR="0005143C" w:rsidRDefault="00580FE0">
            <w:pPr>
              <w:pStyle w:val="TableParagraph"/>
              <w:spacing w:before="2" w:line="280" w:lineRule="auto"/>
              <w:ind w:right="2282"/>
              <w:rPr>
                <w:sz w:val="20"/>
              </w:rPr>
            </w:pPr>
            <w:r>
              <w:rPr>
                <w:w w:val="80"/>
                <w:sz w:val="20"/>
              </w:rPr>
              <w:t xml:space="preserve">Farm Credit Administration </w:t>
            </w:r>
            <w:r>
              <w:rPr>
                <w:w w:val="90"/>
                <w:sz w:val="20"/>
              </w:rPr>
              <w:t>1501</w:t>
            </w:r>
            <w:r>
              <w:rPr>
                <w:spacing w:val="-3"/>
                <w:w w:val="90"/>
                <w:sz w:val="20"/>
              </w:rPr>
              <w:t xml:space="preserve"> </w:t>
            </w:r>
            <w:r>
              <w:rPr>
                <w:w w:val="90"/>
                <w:sz w:val="20"/>
              </w:rPr>
              <w:t>Farm</w:t>
            </w:r>
            <w:r>
              <w:rPr>
                <w:spacing w:val="-4"/>
                <w:w w:val="90"/>
                <w:sz w:val="20"/>
              </w:rPr>
              <w:t xml:space="preserve"> </w:t>
            </w:r>
            <w:r>
              <w:rPr>
                <w:w w:val="90"/>
                <w:sz w:val="20"/>
              </w:rPr>
              <w:t>Credit</w:t>
            </w:r>
            <w:r>
              <w:rPr>
                <w:spacing w:val="-5"/>
                <w:w w:val="90"/>
                <w:sz w:val="20"/>
              </w:rPr>
              <w:t xml:space="preserve"> </w:t>
            </w:r>
            <w:r>
              <w:rPr>
                <w:w w:val="90"/>
                <w:sz w:val="20"/>
              </w:rPr>
              <w:t xml:space="preserve">Drive </w:t>
            </w:r>
            <w:r>
              <w:rPr>
                <w:w w:val="85"/>
                <w:sz w:val="20"/>
              </w:rPr>
              <w:t>McLean,</w:t>
            </w:r>
            <w:r>
              <w:rPr>
                <w:spacing w:val="-5"/>
                <w:w w:val="85"/>
                <w:sz w:val="20"/>
              </w:rPr>
              <w:t xml:space="preserve"> </w:t>
            </w:r>
            <w:r>
              <w:rPr>
                <w:w w:val="85"/>
                <w:sz w:val="20"/>
              </w:rPr>
              <w:t>VA</w:t>
            </w:r>
            <w:r>
              <w:rPr>
                <w:spacing w:val="28"/>
                <w:sz w:val="20"/>
              </w:rPr>
              <w:t xml:space="preserve"> </w:t>
            </w:r>
            <w:r>
              <w:rPr>
                <w:w w:val="85"/>
                <w:sz w:val="20"/>
              </w:rPr>
              <w:t>22102-5090</w:t>
            </w:r>
          </w:p>
        </w:tc>
      </w:tr>
      <w:tr w:rsidR="0005143C" w14:paraId="6CBE3627" w14:textId="77777777">
        <w:trPr>
          <w:trHeight w:val="1021"/>
        </w:trPr>
        <w:tc>
          <w:tcPr>
            <w:tcW w:w="4668" w:type="dxa"/>
          </w:tcPr>
          <w:p w14:paraId="141B1A7D" w14:textId="77777777" w:rsidR="0005143C" w:rsidRDefault="00580FE0">
            <w:pPr>
              <w:pStyle w:val="TableParagraph"/>
              <w:spacing w:before="2" w:line="280" w:lineRule="auto"/>
              <w:rPr>
                <w:sz w:val="20"/>
              </w:rPr>
            </w:pPr>
            <w:r>
              <w:rPr>
                <w:w w:val="80"/>
                <w:sz w:val="20"/>
              </w:rPr>
              <w:t xml:space="preserve">9. Retailers, Finance Companies, and All Other Creditors Not </w:t>
            </w:r>
            <w:r>
              <w:rPr>
                <w:w w:val="90"/>
                <w:sz w:val="20"/>
              </w:rPr>
              <w:t>Listed Above</w:t>
            </w:r>
          </w:p>
        </w:tc>
        <w:tc>
          <w:tcPr>
            <w:tcW w:w="4682" w:type="dxa"/>
          </w:tcPr>
          <w:p w14:paraId="6ED3E049" w14:textId="77777777" w:rsidR="0005143C" w:rsidRDefault="00580FE0">
            <w:pPr>
              <w:pStyle w:val="TableParagraph"/>
              <w:spacing w:before="2" w:line="278" w:lineRule="auto"/>
              <w:ind w:right="262"/>
              <w:rPr>
                <w:sz w:val="20"/>
              </w:rPr>
            </w:pPr>
            <w:r>
              <w:rPr>
                <w:w w:val="80"/>
                <w:sz w:val="20"/>
              </w:rPr>
              <w:t xml:space="preserve">Federal Trade Commission: Consumer Response Center </w:t>
            </w:r>
            <w:r>
              <w:rPr>
                <w:w w:val="85"/>
                <w:sz w:val="20"/>
              </w:rPr>
              <w:t>600 Pennsylvania Avenue, N.W.</w:t>
            </w:r>
          </w:p>
          <w:p w14:paraId="5150372C" w14:textId="77777777" w:rsidR="0005143C" w:rsidRDefault="00580FE0">
            <w:pPr>
              <w:pStyle w:val="TableParagraph"/>
              <w:spacing w:line="193" w:lineRule="exact"/>
              <w:rPr>
                <w:sz w:val="20"/>
              </w:rPr>
            </w:pPr>
            <w:r>
              <w:rPr>
                <w:w w:val="80"/>
                <w:sz w:val="20"/>
              </w:rPr>
              <w:t>Washington,</w:t>
            </w:r>
            <w:r>
              <w:rPr>
                <w:sz w:val="20"/>
              </w:rPr>
              <w:t xml:space="preserve"> </w:t>
            </w:r>
            <w:r>
              <w:rPr>
                <w:w w:val="80"/>
                <w:sz w:val="20"/>
              </w:rPr>
              <w:t>DC</w:t>
            </w:r>
            <w:r>
              <w:rPr>
                <w:sz w:val="20"/>
              </w:rPr>
              <w:t xml:space="preserve"> </w:t>
            </w:r>
            <w:r>
              <w:rPr>
                <w:spacing w:val="-2"/>
                <w:w w:val="80"/>
                <w:sz w:val="20"/>
              </w:rPr>
              <w:t>20580</w:t>
            </w:r>
          </w:p>
          <w:p w14:paraId="0D616722" w14:textId="77777777" w:rsidR="0005143C" w:rsidRDefault="00580FE0">
            <w:pPr>
              <w:pStyle w:val="TableParagraph"/>
              <w:spacing w:before="38"/>
              <w:rPr>
                <w:sz w:val="20"/>
              </w:rPr>
            </w:pPr>
            <w:r>
              <w:rPr>
                <w:w w:val="80"/>
                <w:sz w:val="20"/>
              </w:rPr>
              <w:t>(877)</w:t>
            </w:r>
            <w:r>
              <w:rPr>
                <w:spacing w:val="3"/>
                <w:sz w:val="20"/>
              </w:rPr>
              <w:t xml:space="preserve"> </w:t>
            </w:r>
            <w:r>
              <w:rPr>
                <w:w w:val="80"/>
                <w:sz w:val="20"/>
              </w:rPr>
              <w:t>382-</w:t>
            </w:r>
            <w:r>
              <w:rPr>
                <w:spacing w:val="-4"/>
                <w:w w:val="80"/>
                <w:sz w:val="20"/>
              </w:rPr>
              <w:t>4357</w:t>
            </w:r>
          </w:p>
        </w:tc>
      </w:tr>
    </w:tbl>
    <w:p w14:paraId="583055DA" w14:textId="77777777" w:rsidR="0005143C" w:rsidRDefault="0005143C">
      <w:pPr>
        <w:rPr>
          <w:sz w:val="20"/>
        </w:rPr>
        <w:sectPr w:rsidR="0005143C">
          <w:pgSz w:w="12240" w:h="15840"/>
          <w:pgMar w:top="700" w:right="1320" w:bottom="280" w:left="1320" w:header="720" w:footer="720" w:gutter="0"/>
          <w:cols w:space="720"/>
        </w:sectPr>
      </w:pPr>
    </w:p>
    <w:p w14:paraId="515A6463" w14:textId="28CFC0DB" w:rsidR="0005143C" w:rsidRDefault="0055202E">
      <w:pPr>
        <w:pStyle w:val="BodyText"/>
        <w:ind w:left="2455"/>
        <w:rPr>
          <w:rFonts w:ascii="Arial"/>
          <w:sz w:val="20"/>
        </w:rPr>
      </w:pPr>
      <w:r>
        <w:rPr>
          <w:rFonts w:ascii="Times New Roman"/>
          <w:noProof/>
          <w:sz w:val="20"/>
        </w:rPr>
        <w:lastRenderedPageBreak/>
        <w:drawing>
          <wp:anchor distT="0" distB="0" distL="114300" distR="114300" simplePos="0" relativeHeight="487592960" behindDoc="0" locked="0" layoutInCell="1" allowOverlap="1" wp14:anchorId="2F5C844A" wp14:editId="5840706C">
            <wp:simplePos x="0" y="0"/>
            <wp:positionH relativeFrom="column">
              <wp:posOffset>819150</wp:posOffset>
            </wp:positionH>
            <wp:positionV relativeFrom="paragraph">
              <wp:posOffset>0</wp:posOffset>
            </wp:positionV>
            <wp:extent cx="4457700" cy="1311910"/>
            <wp:effectExtent l="0" t="0" r="0" b="2540"/>
            <wp:wrapTopAndBottom/>
            <wp:docPr id="1204341070"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81027" name="Picture 9" descr="A close 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7700" cy="1311910"/>
                    </a:xfrm>
                    <a:prstGeom prst="rect">
                      <a:avLst/>
                    </a:prstGeom>
                  </pic:spPr>
                </pic:pic>
              </a:graphicData>
            </a:graphic>
            <wp14:sizeRelH relativeFrom="page">
              <wp14:pctWidth>0</wp14:pctWidth>
            </wp14:sizeRelH>
            <wp14:sizeRelV relativeFrom="page">
              <wp14:pctHeight>0</wp14:pctHeight>
            </wp14:sizeRelV>
          </wp:anchor>
        </w:drawing>
      </w:r>
    </w:p>
    <w:p w14:paraId="13C9FBCA" w14:textId="77777777" w:rsidR="0005143C" w:rsidRDefault="00580FE0">
      <w:pPr>
        <w:pStyle w:val="Heading1"/>
        <w:ind w:right="180" w:firstLine="0"/>
        <w:jc w:val="center"/>
      </w:pPr>
      <w:r>
        <w:t>Code</w:t>
      </w:r>
      <w:r>
        <w:rPr>
          <w:spacing w:val="-10"/>
        </w:rPr>
        <w:t xml:space="preserve"> </w:t>
      </w:r>
      <w:r>
        <w:t>of</w:t>
      </w:r>
      <w:r>
        <w:rPr>
          <w:spacing w:val="-9"/>
        </w:rPr>
        <w:t xml:space="preserve"> </w:t>
      </w:r>
      <w:r>
        <w:t>Ethics/Conflict</w:t>
      </w:r>
      <w:r>
        <w:rPr>
          <w:spacing w:val="-13"/>
        </w:rPr>
        <w:t xml:space="preserve"> </w:t>
      </w:r>
      <w:r>
        <w:t>of</w:t>
      </w:r>
      <w:r>
        <w:rPr>
          <w:spacing w:val="-9"/>
        </w:rPr>
        <w:t xml:space="preserve"> </w:t>
      </w:r>
      <w:r>
        <w:t>Interest</w:t>
      </w:r>
      <w:r>
        <w:rPr>
          <w:spacing w:val="-11"/>
        </w:rPr>
        <w:t xml:space="preserve"> </w:t>
      </w:r>
      <w:r>
        <w:rPr>
          <w:spacing w:val="-2"/>
        </w:rPr>
        <w:t>Policy</w:t>
      </w:r>
    </w:p>
    <w:p w14:paraId="186C7924" w14:textId="77777777" w:rsidR="002270D3" w:rsidRDefault="002270D3">
      <w:pPr>
        <w:spacing w:before="242" w:line="276" w:lineRule="auto"/>
        <w:ind w:left="120" w:right="126"/>
        <w:jc w:val="both"/>
        <w:rPr>
          <w:sz w:val="20"/>
        </w:rPr>
      </w:pPr>
    </w:p>
    <w:p w14:paraId="49845D51" w14:textId="72433C48" w:rsidR="0005143C" w:rsidRDefault="00580FE0">
      <w:pPr>
        <w:spacing w:before="242" w:line="276" w:lineRule="auto"/>
        <w:ind w:left="120" w:right="126"/>
        <w:jc w:val="both"/>
        <w:rPr>
          <w:sz w:val="20"/>
        </w:rPr>
      </w:pPr>
      <w:r>
        <w:rPr>
          <w:sz w:val="20"/>
        </w:rPr>
        <w:t>A credit union is a member-owned, nonprofit cooperative thrift institution formed for the purpose of encouraging savings by offering a good return, using collective monies to make loans at competitively low interest rates to members</w:t>
      </w:r>
      <w:r w:rsidR="00465B69">
        <w:rPr>
          <w:sz w:val="20"/>
        </w:rPr>
        <w:t>,</w:t>
      </w:r>
      <w:r>
        <w:rPr>
          <w:sz w:val="20"/>
        </w:rPr>
        <w:t xml:space="preserve"> and providing other member services on a cooperative basis.</w:t>
      </w:r>
      <w:r>
        <w:rPr>
          <w:spacing w:val="40"/>
          <w:sz w:val="20"/>
        </w:rPr>
        <w:t xml:space="preserve"> </w:t>
      </w:r>
      <w:r>
        <w:rPr>
          <w:sz w:val="20"/>
        </w:rPr>
        <w:t>Members are united by a defined field of membership and democratically operate the credit union under state and federal law and regulation.</w:t>
      </w:r>
    </w:p>
    <w:p w14:paraId="75FCB8ED" w14:textId="77777777" w:rsidR="0005143C" w:rsidRDefault="00580FE0">
      <w:pPr>
        <w:spacing w:before="199" w:line="276" w:lineRule="auto"/>
        <w:ind w:left="120" w:right="123"/>
        <w:jc w:val="both"/>
        <w:rPr>
          <w:sz w:val="20"/>
        </w:rPr>
      </w:pPr>
      <w:r>
        <w:rPr>
          <w:sz w:val="20"/>
        </w:rPr>
        <w:t>This credit union will conduct its relationships and operations in accordance with this purpose and uphold its fundamental commitment to serving its members.</w:t>
      </w:r>
      <w:r>
        <w:rPr>
          <w:spacing w:val="40"/>
          <w:sz w:val="20"/>
        </w:rPr>
        <w:t xml:space="preserve"> </w:t>
      </w:r>
      <w:r>
        <w:rPr>
          <w:sz w:val="20"/>
        </w:rPr>
        <w:t>This credit union is committed to the highest standards of responsibility and conduct and subscribes to the following guidelines:</w:t>
      </w:r>
    </w:p>
    <w:p w14:paraId="7B4F4764" w14:textId="77777777" w:rsidR="0005143C" w:rsidRDefault="00580FE0">
      <w:pPr>
        <w:spacing w:before="197"/>
        <w:ind w:left="120"/>
        <w:jc w:val="both"/>
        <w:rPr>
          <w:b/>
          <w:sz w:val="20"/>
        </w:rPr>
      </w:pPr>
      <w:r>
        <w:rPr>
          <w:b/>
          <w:sz w:val="20"/>
        </w:rPr>
        <w:t>Responsibilities</w:t>
      </w:r>
      <w:r>
        <w:rPr>
          <w:b/>
          <w:spacing w:val="-7"/>
          <w:sz w:val="20"/>
        </w:rPr>
        <w:t xml:space="preserve"> </w:t>
      </w:r>
      <w:r>
        <w:rPr>
          <w:b/>
          <w:sz w:val="20"/>
        </w:rPr>
        <w:t>to</w:t>
      </w:r>
      <w:r>
        <w:rPr>
          <w:b/>
          <w:spacing w:val="-4"/>
          <w:sz w:val="20"/>
        </w:rPr>
        <w:t xml:space="preserve"> </w:t>
      </w:r>
      <w:r>
        <w:rPr>
          <w:b/>
          <w:sz w:val="20"/>
        </w:rPr>
        <w:t>the</w:t>
      </w:r>
      <w:r>
        <w:rPr>
          <w:b/>
          <w:spacing w:val="-7"/>
          <w:sz w:val="20"/>
        </w:rPr>
        <w:t xml:space="preserve"> </w:t>
      </w:r>
      <w:r>
        <w:rPr>
          <w:b/>
          <w:spacing w:val="-2"/>
          <w:sz w:val="20"/>
        </w:rPr>
        <w:t>Members:</w:t>
      </w:r>
    </w:p>
    <w:p w14:paraId="2B72CBBA" w14:textId="77777777" w:rsidR="0005143C" w:rsidRDefault="00580FE0">
      <w:pPr>
        <w:pStyle w:val="ListParagraph"/>
        <w:numPr>
          <w:ilvl w:val="0"/>
          <w:numId w:val="1"/>
        </w:numPr>
        <w:tabs>
          <w:tab w:val="left" w:pos="479"/>
        </w:tabs>
        <w:spacing w:before="241" w:line="273" w:lineRule="auto"/>
        <w:ind w:right="126" w:firstLine="0"/>
        <w:jc w:val="both"/>
        <w:rPr>
          <w:sz w:val="20"/>
        </w:rPr>
      </w:pPr>
      <w:r>
        <w:rPr>
          <w:sz w:val="20"/>
        </w:rPr>
        <w:t>To provide</w:t>
      </w:r>
      <w:r>
        <w:rPr>
          <w:spacing w:val="-2"/>
          <w:sz w:val="20"/>
        </w:rPr>
        <w:t xml:space="preserve"> </w:t>
      </w:r>
      <w:r>
        <w:rPr>
          <w:sz w:val="20"/>
        </w:rPr>
        <w:t>the highest level of personal financial services in a courteous and professional</w:t>
      </w:r>
      <w:r>
        <w:rPr>
          <w:spacing w:val="-2"/>
          <w:sz w:val="20"/>
        </w:rPr>
        <w:t xml:space="preserve"> </w:t>
      </w:r>
      <w:r>
        <w:rPr>
          <w:sz w:val="20"/>
        </w:rPr>
        <w:t>manner and to treat all individuals fairly without regard to age, race, creed, national origin, sex, religion, social or economic level.</w:t>
      </w:r>
    </w:p>
    <w:p w14:paraId="6DFE76E9" w14:textId="77777777" w:rsidR="0005143C" w:rsidRDefault="00580FE0">
      <w:pPr>
        <w:pStyle w:val="ListParagraph"/>
        <w:numPr>
          <w:ilvl w:val="0"/>
          <w:numId w:val="1"/>
        </w:numPr>
        <w:tabs>
          <w:tab w:val="left" w:pos="479"/>
        </w:tabs>
        <w:spacing w:before="202"/>
        <w:ind w:left="479" w:hanging="359"/>
        <w:jc w:val="both"/>
        <w:rPr>
          <w:sz w:val="20"/>
        </w:rPr>
      </w:pPr>
      <w:r>
        <w:rPr>
          <w:sz w:val="20"/>
        </w:rPr>
        <w:t>To</w:t>
      </w:r>
      <w:r>
        <w:rPr>
          <w:spacing w:val="-2"/>
          <w:sz w:val="20"/>
        </w:rPr>
        <w:t xml:space="preserve"> </w:t>
      </w:r>
      <w:r>
        <w:rPr>
          <w:sz w:val="20"/>
        </w:rPr>
        <w:t>encourage</w:t>
      </w:r>
      <w:r>
        <w:rPr>
          <w:spacing w:val="-5"/>
          <w:sz w:val="20"/>
        </w:rPr>
        <w:t xml:space="preserve"> </w:t>
      </w:r>
      <w:r>
        <w:rPr>
          <w:sz w:val="20"/>
        </w:rPr>
        <w:t>thrift</w:t>
      </w:r>
      <w:r>
        <w:rPr>
          <w:spacing w:val="-4"/>
          <w:sz w:val="20"/>
        </w:rPr>
        <w:t xml:space="preserve"> </w:t>
      </w:r>
      <w:r>
        <w:rPr>
          <w:sz w:val="20"/>
        </w:rPr>
        <w:t>and</w:t>
      </w:r>
      <w:r>
        <w:rPr>
          <w:spacing w:val="-1"/>
          <w:sz w:val="20"/>
        </w:rPr>
        <w:t xml:space="preserve"> </w:t>
      </w:r>
      <w:r>
        <w:rPr>
          <w:sz w:val="20"/>
        </w:rPr>
        <w:t>savings</w:t>
      </w:r>
      <w:r>
        <w:rPr>
          <w:spacing w:val="-2"/>
          <w:sz w:val="20"/>
        </w:rPr>
        <w:t xml:space="preserve"> </w:t>
      </w:r>
      <w:r>
        <w:rPr>
          <w:sz w:val="20"/>
        </w:rPr>
        <w:t>and</w:t>
      </w:r>
      <w:r>
        <w:rPr>
          <w:spacing w:val="-4"/>
          <w:sz w:val="20"/>
        </w:rPr>
        <w:t xml:space="preserve"> </w:t>
      </w:r>
      <w:r>
        <w:rPr>
          <w:sz w:val="20"/>
        </w:rPr>
        <w:t>to</w:t>
      </w:r>
      <w:r>
        <w:rPr>
          <w:spacing w:val="-4"/>
          <w:sz w:val="20"/>
        </w:rPr>
        <w:t xml:space="preserve"> </w:t>
      </w:r>
      <w:r>
        <w:rPr>
          <w:sz w:val="20"/>
        </w:rPr>
        <w:t>protect</w:t>
      </w:r>
      <w:r>
        <w:rPr>
          <w:spacing w:val="-5"/>
          <w:sz w:val="20"/>
        </w:rPr>
        <w:t xml:space="preserve"> </w:t>
      </w:r>
      <w:r>
        <w:rPr>
          <w:sz w:val="20"/>
        </w:rPr>
        <w:t>the</w:t>
      </w:r>
      <w:r>
        <w:rPr>
          <w:spacing w:val="-4"/>
          <w:sz w:val="20"/>
        </w:rPr>
        <w:t xml:space="preserve"> </w:t>
      </w:r>
      <w:r>
        <w:rPr>
          <w:sz w:val="20"/>
        </w:rPr>
        <w:t>assets</w:t>
      </w:r>
      <w:r>
        <w:rPr>
          <w:spacing w:val="-2"/>
          <w:sz w:val="20"/>
        </w:rPr>
        <w:t xml:space="preserve"> </w:t>
      </w:r>
      <w:r>
        <w:rPr>
          <w:sz w:val="20"/>
        </w:rPr>
        <w:t>placed</w:t>
      </w:r>
      <w:r>
        <w:rPr>
          <w:spacing w:val="-1"/>
          <w:sz w:val="20"/>
        </w:rPr>
        <w:t xml:space="preserve"> </w:t>
      </w:r>
      <w:r>
        <w:rPr>
          <w:sz w:val="20"/>
        </w:rPr>
        <w:t>in</w:t>
      </w:r>
      <w:r>
        <w:rPr>
          <w:spacing w:val="-4"/>
          <w:sz w:val="20"/>
        </w:rPr>
        <w:t xml:space="preserve"> </w:t>
      </w:r>
      <w:r>
        <w:rPr>
          <w:sz w:val="20"/>
        </w:rPr>
        <w:t>our</w:t>
      </w:r>
      <w:r>
        <w:rPr>
          <w:spacing w:val="-4"/>
          <w:sz w:val="20"/>
        </w:rPr>
        <w:t xml:space="preserve"> </w:t>
      </w:r>
      <w:r>
        <w:rPr>
          <w:sz w:val="20"/>
        </w:rPr>
        <w:t>care</w:t>
      </w:r>
      <w:r>
        <w:rPr>
          <w:spacing w:val="-5"/>
          <w:sz w:val="20"/>
        </w:rPr>
        <w:t xml:space="preserve"> </w:t>
      </w:r>
      <w:r>
        <w:rPr>
          <w:sz w:val="20"/>
        </w:rPr>
        <w:t>and</w:t>
      </w:r>
      <w:r>
        <w:rPr>
          <w:spacing w:val="-1"/>
          <w:sz w:val="20"/>
        </w:rPr>
        <w:t xml:space="preserve"> </w:t>
      </w:r>
      <w:r>
        <w:rPr>
          <w:spacing w:val="-2"/>
          <w:sz w:val="20"/>
        </w:rPr>
        <w:t>custody.</w:t>
      </w:r>
    </w:p>
    <w:p w14:paraId="5624A867" w14:textId="77777777" w:rsidR="0005143C" w:rsidRDefault="00580FE0">
      <w:pPr>
        <w:pStyle w:val="ListParagraph"/>
        <w:numPr>
          <w:ilvl w:val="0"/>
          <w:numId w:val="1"/>
        </w:numPr>
        <w:tabs>
          <w:tab w:val="left" w:pos="479"/>
        </w:tabs>
        <w:spacing w:before="236"/>
        <w:ind w:left="479" w:hanging="359"/>
        <w:jc w:val="both"/>
        <w:rPr>
          <w:sz w:val="20"/>
        </w:rPr>
      </w:pPr>
      <w:r>
        <w:rPr>
          <w:sz w:val="20"/>
        </w:rPr>
        <w:t>To</w:t>
      </w:r>
      <w:r>
        <w:rPr>
          <w:spacing w:val="-1"/>
          <w:sz w:val="20"/>
        </w:rPr>
        <w:t xml:space="preserve"> </w:t>
      </w:r>
      <w:r>
        <w:rPr>
          <w:sz w:val="20"/>
        </w:rPr>
        <w:t>provide</w:t>
      </w:r>
      <w:r>
        <w:rPr>
          <w:spacing w:val="-4"/>
          <w:sz w:val="20"/>
        </w:rPr>
        <w:t xml:space="preserve"> </w:t>
      </w:r>
      <w:r>
        <w:rPr>
          <w:sz w:val="20"/>
        </w:rPr>
        <w:t>consumer</w:t>
      </w:r>
      <w:r>
        <w:rPr>
          <w:spacing w:val="-3"/>
          <w:sz w:val="20"/>
        </w:rPr>
        <w:t xml:space="preserve"> </w:t>
      </w:r>
      <w:r>
        <w:rPr>
          <w:sz w:val="20"/>
        </w:rPr>
        <w:t>loan</w:t>
      </w:r>
      <w:r>
        <w:rPr>
          <w:spacing w:val="-4"/>
          <w:sz w:val="20"/>
        </w:rPr>
        <w:t xml:space="preserve"> </w:t>
      </w:r>
      <w:r>
        <w:rPr>
          <w:sz w:val="20"/>
        </w:rPr>
        <w:t>services</w:t>
      </w:r>
      <w:r>
        <w:rPr>
          <w:spacing w:val="-2"/>
          <w:sz w:val="20"/>
        </w:rPr>
        <w:t xml:space="preserve"> </w:t>
      </w:r>
      <w:r>
        <w:rPr>
          <w:sz w:val="20"/>
        </w:rPr>
        <w:t>at</w:t>
      </w:r>
      <w:r>
        <w:rPr>
          <w:spacing w:val="-4"/>
          <w:sz w:val="20"/>
        </w:rPr>
        <w:t xml:space="preserve"> </w:t>
      </w:r>
      <w:r>
        <w:rPr>
          <w:sz w:val="20"/>
        </w:rPr>
        <w:t>the</w:t>
      </w:r>
      <w:r>
        <w:rPr>
          <w:spacing w:val="-5"/>
          <w:sz w:val="20"/>
        </w:rPr>
        <w:t xml:space="preserve"> </w:t>
      </w:r>
      <w:r>
        <w:rPr>
          <w:sz w:val="20"/>
        </w:rPr>
        <w:t>least</w:t>
      </w:r>
      <w:r>
        <w:rPr>
          <w:spacing w:val="-4"/>
          <w:sz w:val="20"/>
        </w:rPr>
        <w:t xml:space="preserve"> </w:t>
      </w:r>
      <w:r>
        <w:rPr>
          <w:sz w:val="20"/>
        </w:rPr>
        <w:t>possible</w:t>
      </w:r>
      <w:r>
        <w:rPr>
          <w:spacing w:val="-3"/>
          <w:sz w:val="20"/>
        </w:rPr>
        <w:t xml:space="preserve"> </w:t>
      </w:r>
      <w:r>
        <w:rPr>
          <w:sz w:val="20"/>
        </w:rPr>
        <w:t>cost</w:t>
      </w:r>
      <w:r>
        <w:rPr>
          <w:spacing w:val="-7"/>
          <w:sz w:val="20"/>
        </w:rPr>
        <w:t xml:space="preserve"> </w:t>
      </w:r>
      <w:r>
        <w:rPr>
          <w:sz w:val="20"/>
        </w:rPr>
        <w:t>in</w:t>
      </w:r>
      <w:r>
        <w:rPr>
          <w:spacing w:val="-3"/>
          <w:sz w:val="20"/>
        </w:rPr>
        <w:t xml:space="preserve"> </w:t>
      </w:r>
      <w:r>
        <w:rPr>
          <w:sz w:val="20"/>
        </w:rPr>
        <w:t>the</w:t>
      </w:r>
      <w:r>
        <w:rPr>
          <w:spacing w:val="-5"/>
          <w:sz w:val="20"/>
        </w:rPr>
        <w:t xml:space="preserve"> </w:t>
      </w:r>
      <w:r>
        <w:rPr>
          <w:sz w:val="20"/>
        </w:rPr>
        <w:t>exercise</w:t>
      </w:r>
      <w:r>
        <w:rPr>
          <w:spacing w:val="-4"/>
          <w:sz w:val="20"/>
        </w:rPr>
        <w:t xml:space="preserve"> </w:t>
      </w:r>
      <w:r>
        <w:rPr>
          <w:sz w:val="20"/>
        </w:rPr>
        <w:t>of</w:t>
      </w:r>
      <w:r>
        <w:rPr>
          <w:spacing w:val="-5"/>
          <w:sz w:val="20"/>
        </w:rPr>
        <w:t xml:space="preserve"> </w:t>
      </w:r>
      <w:r>
        <w:rPr>
          <w:sz w:val="20"/>
        </w:rPr>
        <w:t>the</w:t>
      </w:r>
      <w:r>
        <w:rPr>
          <w:spacing w:val="-2"/>
          <w:sz w:val="20"/>
        </w:rPr>
        <w:t xml:space="preserve"> </w:t>
      </w:r>
      <w:r>
        <w:rPr>
          <w:sz w:val="20"/>
        </w:rPr>
        <w:t>wise</w:t>
      </w:r>
      <w:r>
        <w:rPr>
          <w:spacing w:val="-3"/>
          <w:sz w:val="20"/>
        </w:rPr>
        <w:t xml:space="preserve"> </w:t>
      </w:r>
      <w:r>
        <w:rPr>
          <w:sz w:val="20"/>
        </w:rPr>
        <w:t>use</w:t>
      </w:r>
      <w:r>
        <w:rPr>
          <w:spacing w:val="-4"/>
          <w:sz w:val="20"/>
        </w:rPr>
        <w:t xml:space="preserve"> </w:t>
      </w:r>
      <w:r>
        <w:rPr>
          <w:sz w:val="20"/>
        </w:rPr>
        <w:t>of</w:t>
      </w:r>
      <w:r>
        <w:rPr>
          <w:spacing w:val="-3"/>
          <w:sz w:val="20"/>
        </w:rPr>
        <w:t xml:space="preserve"> </w:t>
      </w:r>
      <w:r>
        <w:rPr>
          <w:spacing w:val="-2"/>
          <w:sz w:val="20"/>
        </w:rPr>
        <w:t>credit.</w:t>
      </w:r>
    </w:p>
    <w:p w14:paraId="575D56A7" w14:textId="77777777" w:rsidR="0005143C" w:rsidRDefault="00580FE0">
      <w:pPr>
        <w:pStyle w:val="ListParagraph"/>
        <w:numPr>
          <w:ilvl w:val="0"/>
          <w:numId w:val="1"/>
        </w:numPr>
        <w:tabs>
          <w:tab w:val="left" w:pos="479"/>
        </w:tabs>
        <w:spacing w:before="240" w:line="273" w:lineRule="auto"/>
        <w:ind w:right="127" w:firstLine="0"/>
        <w:jc w:val="both"/>
        <w:rPr>
          <w:sz w:val="20"/>
        </w:rPr>
      </w:pPr>
      <w:r>
        <w:rPr>
          <w:sz w:val="20"/>
        </w:rPr>
        <w:t>To</w:t>
      </w:r>
      <w:r>
        <w:rPr>
          <w:spacing w:val="-1"/>
          <w:sz w:val="20"/>
        </w:rPr>
        <w:t xml:space="preserve"> </w:t>
      </w:r>
      <w:r>
        <w:rPr>
          <w:sz w:val="20"/>
        </w:rPr>
        <w:t>practice</w:t>
      </w:r>
      <w:r>
        <w:rPr>
          <w:spacing w:val="-3"/>
          <w:sz w:val="20"/>
        </w:rPr>
        <w:t xml:space="preserve"> </w:t>
      </w:r>
      <w:r>
        <w:rPr>
          <w:sz w:val="20"/>
        </w:rPr>
        <w:t>and maintain</w:t>
      </w:r>
      <w:r>
        <w:rPr>
          <w:spacing w:val="-4"/>
          <w:sz w:val="20"/>
        </w:rPr>
        <w:t xml:space="preserve"> </w:t>
      </w:r>
      <w:r>
        <w:rPr>
          <w:sz w:val="20"/>
        </w:rPr>
        <w:t>high</w:t>
      </w:r>
      <w:r>
        <w:rPr>
          <w:spacing w:val="-4"/>
          <w:sz w:val="20"/>
        </w:rPr>
        <w:t xml:space="preserve"> </w:t>
      </w:r>
      <w:r>
        <w:rPr>
          <w:sz w:val="20"/>
        </w:rPr>
        <w:t>standards</w:t>
      </w:r>
      <w:r>
        <w:rPr>
          <w:spacing w:val="-3"/>
          <w:sz w:val="20"/>
        </w:rPr>
        <w:t xml:space="preserve"> </w:t>
      </w:r>
      <w:r>
        <w:rPr>
          <w:sz w:val="20"/>
        </w:rPr>
        <w:t>of</w:t>
      </w:r>
      <w:r>
        <w:rPr>
          <w:spacing w:val="-6"/>
          <w:sz w:val="20"/>
        </w:rPr>
        <w:t xml:space="preserve"> </w:t>
      </w:r>
      <w:r>
        <w:rPr>
          <w:sz w:val="20"/>
        </w:rPr>
        <w:t>sound</w:t>
      </w:r>
      <w:r>
        <w:rPr>
          <w:spacing w:val="-3"/>
          <w:sz w:val="20"/>
        </w:rPr>
        <w:t xml:space="preserve"> </w:t>
      </w:r>
      <w:r>
        <w:rPr>
          <w:sz w:val="20"/>
        </w:rPr>
        <w:t>management,</w:t>
      </w:r>
      <w:r>
        <w:rPr>
          <w:spacing w:val="-1"/>
          <w:sz w:val="20"/>
        </w:rPr>
        <w:t xml:space="preserve"> </w:t>
      </w:r>
      <w:r>
        <w:rPr>
          <w:sz w:val="20"/>
        </w:rPr>
        <w:t>including</w:t>
      </w:r>
      <w:r>
        <w:rPr>
          <w:spacing w:val="-3"/>
          <w:sz w:val="20"/>
        </w:rPr>
        <w:t xml:space="preserve"> </w:t>
      </w:r>
      <w:r>
        <w:rPr>
          <w:sz w:val="20"/>
        </w:rPr>
        <w:t>efficiency,</w:t>
      </w:r>
      <w:r>
        <w:rPr>
          <w:spacing w:val="-3"/>
          <w:sz w:val="20"/>
        </w:rPr>
        <w:t xml:space="preserve"> </w:t>
      </w:r>
      <w:r>
        <w:rPr>
          <w:sz w:val="20"/>
        </w:rPr>
        <w:t>integrity,</w:t>
      </w:r>
      <w:r>
        <w:rPr>
          <w:spacing w:val="-1"/>
          <w:sz w:val="20"/>
        </w:rPr>
        <w:t xml:space="preserve"> </w:t>
      </w:r>
      <w:r>
        <w:rPr>
          <w:sz w:val="20"/>
        </w:rPr>
        <w:t>and</w:t>
      </w:r>
      <w:r>
        <w:rPr>
          <w:spacing w:val="-4"/>
          <w:sz w:val="20"/>
        </w:rPr>
        <w:t xml:space="preserve"> </w:t>
      </w:r>
      <w:r>
        <w:rPr>
          <w:sz w:val="20"/>
        </w:rPr>
        <w:t>economy</w:t>
      </w:r>
      <w:r>
        <w:rPr>
          <w:spacing w:val="-2"/>
          <w:sz w:val="20"/>
        </w:rPr>
        <w:t xml:space="preserve"> </w:t>
      </w:r>
      <w:r>
        <w:rPr>
          <w:sz w:val="20"/>
        </w:rPr>
        <w:t xml:space="preserve">of </w:t>
      </w:r>
      <w:r>
        <w:rPr>
          <w:spacing w:val="-2"/>
          <w:sz w:val="20"/>
        </w:rPr>
        <w:t>operations.</w:t>
      </w:r>
    </w:p>
    <w:p w14:paraId="32D21957" w14:textId="77777777" w:rsidR="0005143C" w:rsidRDefault="00580FE0">
      <w:pPr>
        <w:pStyle w:val="ListParagraph"/>
        <w:numPr>
          <w:ilvl w:val="0"/>
          <w:numId w:val="1"/>
        </w:numPr>
        <w:tabs>
          <w:tab w:val="left" w:pos="479"/>
        </w:tabs>
        <w:spacing w:before="204" w:line="273" w:lineRule="auto"/>
        <w:ind w:right="130" w:firstLine="0"/>
        <w:jc w:val="both"/>
        <w:rPr>
          <w:sz w:val="20"/>
        </w:rPr>
      </w:pPr>
      <w:r>
        <w:rPr>
          <w:sz w:val="20"/>
        </w:rPr>
        <w:t>To</w:t>
      </w:r>
      <w:r>
        <w:rPr>
          <w:spacing w:val="-1"/>
          <w:sz w:val="20"/>
        </w:rPr>
        <w:t xml:space="preserve"> </w:t>
      </w:r>
      <w:r>
        <w:rPr>
          <w:sz w:val="20"/>
        </w:rPr>
        <w:t>adhere</w:t>
      </w:r>
      <w:r>
        <w:rPr>
          <w:spacing w:val="-4"/>
          <w:sz w:val="20"/>
        </w:rPr>
        <w:t xml:space="preserve"> </w:t>
      </w:r>
      <w:r>
        <w:rPr>
          <w:sz w:val="20"/>
        </w:rPr>
        <w:t>to</w:t>
      </w:r>
      <w:r>
        <w:rPr>
          <w:spacing w:val="-1"/>
          <w:sz w:val="20"/>
        </w:rPr>
        <w:t xml:space="preserve"> </w:t>
      </w:r>
      <w:r>
        <w:rPr>
          <w:sz w:val="20"/>
        </w:rPr>
        <w:t>democratic</w:t>
      </w:r>
      <w:r>
        <w:rPr>
          <w:spacing w:val="-5"/>
          <w:sz w:val="20"/>
        </w:rPr>
        <w:t xml:space="preserve"> </w:t>
      </w:r>
      <w:r>
        <w:rPr>
          <w:sz w:val="20"/>
        </w:rPr>
        <w:t>and</w:t>
      </w:r>
      <w:r>
        <w:rPr>
          <w:spacing w:val="-1"/>
          <w:sz w:val="20"/>
        </w:rPr>
        <w:t xml:space="preserve"> </w:t>
      </w:r>
      <w:r>
        <w:rPr>
          <w:sz w:val="20"/>
        </w:rPr>
        <w:t>cooperative</w:t>
      </w:r>
      <w:r>
        <w:rPr>
          <w:spacing w:val="-5"/>
          <w:sz w:val="20"/>
        </w:rPr>
        <w:t xml:space="preserve"> </w:t>
      </w:r>
      <w:r>
        <w:rPr>
          <w:sz w:val="20"/>
        </w:rPr>
        <w:t>principles</w:t>
      </w:r>
      <w:r>
        <w:rPr>
          <w:spacing w:val="-2"/>
          <w:sz w:val="20"/>
        </w:rPr>
        <w:t xml:space="preserve"> </w:t>
      </w:r>
      <w:r>
        <w:rPr>
          <w:sz w:val="20"/>
        </w:rPr>
        <w:t>within</w:t>
      </w:r>
      <w:r>
        <w:rPr>
          <w:spacing w:val="-4"/>
          <w:sz w:val="20"/>
        </w:rPr>
        <w:t xml:space="preserve"> </w:t>
      </w:r>
      <w:r>
        <w:rPr>
          <w:sz w:val="20"/>
        </w:rPr>
        <w:t>the</w:t>
      </w:r>
      <w:r>
        <w:rPr>
          <w:spacing w:val="-5"/>
          <w:sz w:val="20"/>
        </w:rPr>
        <w:t xml:space="preserve"> </w:t>
      </w:r>
      <w:r>
        <w:rPr>
          <w:sz w:val="20"/>
        </w:rPr>
        <w:t>credit</w:t>
      </w:r>
      <w:r>
        <w:rPr>
          <w:spacing w:val="-5"/>
          <w:sz w:val="20"/>
        </w:rPr>
        <w:t xml:space="preserve"> </w:t>
      </w:r>
      <w:r>
        <w:rPr>
          <w:sz w:val="20"/>
        </w:rPr>
        <w:t>union</w:t>
      </w:r>
      <w:r>
        <w:rPr>
          <w:spacing w:val="-2"/>
          <w:sz w:val="20"/>
        </w:rPr>
        <w:t xml:space="preserve"> </w:t>
      </w:r>
      <w:r>
        <w:rPr>
          <w:sz w:val="20"/>
        </w:rPr>
        <w:t>and</w:t>
      </w:r>
      <w:r>
        <w:rPr>
          <w:spacing w:val="-1"/>
          <w:sz w:val="20"/>
        </w:rPr>
        <w:t xml:space="preserve"> </w:t>
      </w:r>
      <w:r>
        <w:rPr>
          <w:sz w:val="20"/>
        </w:rPr>
        <w:t>encourage</w:t>
      </w:r>
      <w:r>
        <w:rPr>
          <w:spacing w:val="-5"/>
          <w:sz w:val="20"/>
        </w:rPr>
        <w:t xml:space="preserve"> </w:t>
      </w:r>
      <w:r>
        <w:rPr>
          <w:sz w:val="20"/>
        </w:rPr>
        <w:t>and</w:t>
      </w:r>
      <w:r>
        <w:rPr>
          <w:spacing w:val="-1"/>
          <w:sz w:val="20"/>
        </w:rPr>
        <w:t xml:space="preserve"> </w:t>
      </w:r>
      <w:r>
        <w:rPr>
          <w:sz w:val="20"/>
        </w:rPr>
        <w:t>facilitate</w:t>
      </w:r>
      <w:r>
        <w:rPr>
          <w:spacing w:val="-5"/>
          <w:sz w:val="20"/>
        </w:rPr>
        <w:t xml:space="preserve"> </w:t>
      </w:r>
      <w:r>
        <w:rPr>
          <w:sz w:val="20"/>
        </w:rPr>
        <w:t>active member participation in its democratic process.</w:t>
      </w:r>
    </w:p>
    <w:p w14:paraId="4122DBD2" w14:textId="77777777" w:rsidR="0005143C" w:rsidRDefault="00580FE0">
      <w:pPr>
        <w:pStyle w:val="ListParagraph"/>
        <w:numPr>
          <w:ilvl w:val="0"/>
          <w:numId w:val="1"/>
        </w:numPr>
        <w:tabs>
          <w:tab w:val="left" w:pos="479"/>
        </w:tabs>
        <w:spacing w:before="205" w:line="273" w:lineRule="auto"/>
        <w:ind w:right="130" w:firstLine="0"/>
        <w:jc w:val="both"/>
        <w:rPr>
          <w:sz w:val="20"/>
        </w:rPr>
      </w:pPr>
      <w:r>
        <w:rPr>
          <w:sz w:val="20"/>
        </w:rPr>
        <w:t>To provide members with timely and accurate information regarding the financial conditions, operations and services of the credit union and of their individual accounts or transactions.</w:t>
      </w:r>
    </w:p>
    <w:p w14:paraId="7157F07C" w14:textId="77777777" w:rsidR="0005143C" w:rsidRDefault="00580FE0">
      <w:pPr>
        <w:pStyle w:val="ListParagraph"/>
        <w:numPr>
          <w:ilvl w:val="0"/>
          <w:numId w:val="1"/>
        </w:numPr>
        <w:tabs>
          <w:tab w:val="left" w:pos="479"/>
        </w:tabs>
        <w:spacing w:before="206" w:line="273" w:lineRule="auto"/>
        <w:ind w:right="128" w:firstLine="0"/>
        <w:jc w:val="both"/>
        <w:rPr>
          <w:sz w:val="20"/>
        </w:rPr>
      </w:pPr>
      <w:r>
        <w:rPr>
          <w:sz w:val="20"/>
        </w:rPr>
        <w:t>To increase knowledge and ability of members to manage and control their financial well-being through counseling and providing educational information and materials.</w:t>
      </w:r>
    </w:p>
    <w:p w14:paraId="55B1C626" w14:textId="77777777" w:rsidR="0005143C" w:rsidRDefault="00580FE0">
      <w:pPr>
        <w:pStyle w:val="ListParagraph"/>
        <w:numPr>
          <w:ilvl w:val="0"/>
          <w:numId w:val="1"/>
        </w:numPr>
        <w:tabs>
          <w:tab w:val="left" w:pos="479"/>
        </w:tabs>
        <w:spacing w:before="204" w:line="276" w:lineRule="auto"/>
        <w:ind w:right="125" w:firstLine="0"/>
        <w:jc w:val="both"/>
        <w:rPr>
          <w:sz w:val="20"/>
        </w:rPr>
      </w:pPr>
      <w:r>
        <w:rPr>
          <w:sz w:val="20"/>
        </w:rPr>
        <w:t>To preserve and protect the privacy and confidentiality of all member financial records and transactions. Disclosure of financial conditions or transactions will be made only with the written approval of the member, due legal process, or in accordance with the law.</w:t>
      </w:r>
    </w:p>
    <w:p w14:paraId="200B7872" w14:textId="65E4AC54" w:rsidR="0005143C" w:rsidRDefault="00580FE0">
      <w:pPr>
        <w:pStyle w:val="ListParagraph"/>
        <w:numPr>
          <w:ilvl w:val="0"/>
          <w:numId w:val="1"/>
        </w:numPr>
        <w:tabs>
          <w:tab w:val="left" w:pos="479"/>
        </w:tabs>
        <w:spacing w:before="200" w:line="273" w:lineRule="auto"/>
        <w:ind w:right="127" w:firstLine="0"/>
        <w:jc w:val="both"/>
        <w:rPr>
          <w:sz w:val="20"/>
        </w:rPr>
      </w:pPr>
      <w:r>
        <w:rPr>
          <w:sz w:val="20"/>
        </w:rPr>
        <w:t>To abide by the letter, spirit</w:t>
      </w:r>
      <w:r w:rsidR="00465B69">
        <w:rPr>
          <w:sz w:val="20"/>
        </w:rPr>
        <w:t>,</w:t>
      </w:r>
      <w:r>
        <w:rPr>
          <w:sz w:val="20"/>
        </w:rPr>
        <w:t xml:space="preserve"> and intent of state and federal consumer protection laws and regulations and to provide members with complete and accurate information concerning their rights.</w:t>
      </w:r>
    </w:p>
    <w:p w14:paraId="731882AE" w14:textId="77777777" w:rsidR="0005143C" w:rsidRDefault="0005143C">
      <w:pPr>
        <w:spacing w:line="273" w:lineRule="auto"/>
        <w:jc w:val="both"/>
        <w:rPr>
          <w:sz w:val="20"/>
        </w:rPr>
        <w:sectPr w:rsidR="0005143C">
          <w:pgSz w:w="12240" w:h="15840"/>
          <w:pgMar w:top="720" w:right="1320" w:bottom="280" w:left="1320" w:header="720" w:footer="720" w:gutter="0"/>
          <w:cols w:space="720"/>
        </w:sectPr>
      </w:pPr>
    </w:p>
    <w:p w14:paraId="0E5A422D" w14:textId="77777777" w:rsidR="0005143C" w:rsidRDefault="00580FE0">
      <w:pPr>
        <w:spacing w:before="39"/>
        <w:ind w:left="120"/>
        <w:rPr>
          <w:b/>
          <w:sz w:val="20"/>
        </w:rPr>
      </w:pPr>
      <w:r>
        <w:rPr>
          <w:b/>
          <w:sz w:val="20"/>
        </w:rPr>
        <w:lastRenderedPageBreak/>
        <w:t>Responsibilities</w:t>
      </w:r>
      <w:r>
        <w:rPr>
          <w:b/>
          <w:spacing w:val="-7"/>
          <w:sz w:val="20"/>
        </w:rPr>
        <w:t xml:space="preserve"> </w:t>
      </w:r>
      <w:r>
        <w:rPr>
          <w:b/>
          <w:sz w:val="20"/>
        </w:rPr>
        <w:t>to</w:t>
      </w:r>
      <w:r>
        <w:rPr>
          <w:b/>
          <w:spacing w:val="-3"/>
          <w:sz w:val="20"/>
        </w:rPr>
        <w:t xml:space="preserve"> </w:t>
      </w:r>
      <w:r>
        <w:rPr>
          <w:b/>
          <w:sz w:val="20"/>
        </w:rPr>
        <w:t>the</w:t>
      </w:r>
      <w:r>
        <w:rPr>
          <w:b/>
          <w:spacing w:val="-6"/>
          <w:sz w:val="20"/>
        </w:rPr>
        <w:t xml:space="preserve"> </w:t>
      </w:r>
      <w:r>
        <w:rPr>
          <w:b/>
          <w:sz w:val="20"/>
        </w:rPr>
        <w:t>Credit</w:t>
      </w:r>
      <w:r>
        <w:rPr>
          <w:b/>
          <w:spacing w:val="-7"/>
          <w:sz w:val="20"/>
        </w:rPr>
        <w:t xml:space="preserve"> </w:t>
      </w:r>
      <w:r>
        <w:rPr>
          <w:b/>
          <w:sz w:val="20"/>
        </w:rPr>
        <w:t>Union</w:t>
      </w:r>
      <w:r>
        <w:rPr>
          <w:b/>
          <w:spacing w:val="-6"/>
          <w:sz w:val="20"/>
        </w:rPr>
        <w:t xml:space="preserve"> </w:t>
      </w:r>
      <w:r>
        <w:rPr>
          <w:b/>
          <w:spacing w:val="-2"/>
          <w:sz w:val="20"/>
        </w:rPr>
        <w:t>Movement:</w:t>
      </w:r>
    </w:p>
    <w:p w14:paraId="37A980A7" w14:textId="77777777" w:rsidR="0005143C" w:rsidRDefault="00580FE0">
      <w:pPr>
        <w:pStyle w:val="ListParagraph"/>
        <w:numPr>
          <w:ilvl w:val="0"/>
          <w:numId w:val="1"/>
        </w:numPr>
        <w:tabs>
          <w:tab w:val="left" w:pos="479"/>
        </w:tabs>
        <w:spacing w:before="238" w:line="273" w:lineRule="auto"/>
        <w:ind w:right="127" w:firstLine="0"/>
        <w:jc w:val="both"/>
        <w:rPr>
          <w:sz w:val="20"/>
        </w:rPr>
      </w:pPr>
      <w:r>
        <w:rPr>
          <w:sz w:val="20"/>
        </w:rPr>
        <w:t>To always promote and protect</w:t>
      </w:r>
      <w:r>
        <w:rPr>
          <w:spacing w:val="-1"/>
          <w:sz w:val="20"/>
        </w:rPr>
        <w:t xml:space="preserve"> </w:t>
      </w:r>
      <w:r>
        <w:rPr>
          <w:sz w:val="20"/>
        </w:rPr>
        <w:t>the best</w:t>
      </w:r>
      <w:r>
        <w:rPr>
          <w:spacing w:val="-1"/>
          <w:sz w:val="20"/>
        </w:rPr>
        <w:t xml:space="preserve"> </w:t>
      </w:r>
      <w:r>
        <w:rPr>
          <w:sz w:val="20"/>
        </w:rPr>
        <w:t>interests and reputation of</w:t>
      </w:r>
      <w:r>
        <w:rPr>
          <w:spacing w:val="-3"/>
          <w:sz w:val="20"/>
        </w:rPr>
        <w:t xml:space="preserve"> </w:t>
      </w:r>
      <w:r>
        <w:rPr>
          <w:sz w:val="20"/>
        </w:rPr>
        <w:t>the</w:t>
      </w:r>
      <w:r>
        <w:rPr>
          <w:spacing w:val="-3"/>
          <w:sz w:val="20"/>
        </w:rPr>
        <w:t xml:space="preserve"> </w:t>
      </w:r>
      <w:r>
        <w:rPr>
          <w:sz w:val="20"/>
        </w:rPr>
        <w:t>credit</w:t>
      </w:r>
      <w:r>
        <w:rPr>
          <w:spacing w:val="-1"/>
          <w:sz w:val="20"/>
        </w:rPr>
        <w:t xml:space="preserve"> </w:t>
      </w:r>
      <w:r>
        <w:rPr>
          <w:sz w:val="20"/>
        </w:rPr>
        <w:t>union</w:t>
      </w:r>
      <w:r>
        <w:rPr>
          <w:spacing w:val="-2"/>
          <w:sz w:val="20"/>
        </w:rPr>
        <w:t xml:space="preserve"> </w:t>
      </w:r>
      <w:r>
        <w:rPr>
          <w:sz w:val="20"/>
        </w:rPr>
        <w:t>movement and avoid and resist influences and practices which are detrimental to it.</w:t>
      </w:r>
    </w:p>
    <w:p w14:paraId="7CB96B5E" w14:textId="77777777" w:rsidR="0005143C" w:rsidRDefault="00580FE0">
      <w:pPr>
        <w:pStyle w:val="ListParagraph"/>
        <w:numPr>
          <w:ilvl w:val="0"/>
          <w:numId w:val="1"/>
        </w:numPr>
        <w:tabs>
          <w:tab w:val="left" w:pos="479"/>
        </w:tabs>
        <w:spacing w:before="207" w:line="273" w:lineRule="auto"/>
        <w:ind w:right="131" w:firstLine="0"/>
        <w:jc w:val="both"/>
        <w:rPr>
          <w:sz w:val="20"/>
        </w:rPr>
      </w:pPr>
      <w:r>
        <w:rPr>
          <w:sz w:val="20"/>
        </w:rPr>
        <w:t>To</w:t>
      </w:r>
      <w:r>
        <w:rPr>
          <w:spacing w:val="-8"/>
          <w:sz w:val="20"/>
        </w:rPr>
        <w:t xml:space="preserve"> </w:t>
      </w:r>
      <w:r>
        <w:rPr>
          <w:sz w:val="20"/>
        </w:rPr>
        <w:t>associate</w:t>
      </w:r>
      <w:r>
        <w:rPr>
          <w:spacing w:val="-10"/>
          <w:sz w:val="20"/>
        </w:rPr>
        <w:t xml:space="preserve"> </w:t>
      </w:r>
      <w:r>
        <w:rPr>
          <w:sz w:val="20"/>
        </w:rPr>
        <w:t>and</w:t>
      </w:r>
      <w:r>
        <w:rPr>
          <w:spacing w:val="-8"/>
          <w:sz w:val="20"/>
        </w:rPr>
        <w:t xml:space="preserve"> </w:t>
      </w:r>
      <w:r>
        <w:rPr>
          <w:sz w:val="20"/>
        </w:rPr>
        <w:t>cooperate</w:t>
      </w:r>
      <w:r>
        <w:rPr>
          <w:spacing w:val="-8"/>
          <w:sz w:val="20"/>
        </w:rPr>
        <w:t xml:space="preserve"> </w:t>
      </w:r>
      <w:r>
        <w:rPr>
          <w:sz w:val="20"/>
        </w:rPr>
        <w:t>with</w:t>
      </w:r>
      <w:r>
        <w:rPr>
          <w:spacing w:val="-7"/>
          <w:sz w:val="20"/>
        </w:rPr>
        <w:t xml:space="preserve"> </w:t>
      </w:r>
      <w:r>
        <w:rPr>
          <w:sz w:val="20"/>
        </w:rPr>
        <w:t>other</w:t>
      </w:r>
      <w:r>
        <w:rPr>
          <w:spacing w:val="-8"/>
          <w:sz w:val="20"/>
        </w:rPr>
        <w:t xml:space="preserve"> </w:t>
      </w:r>
      <w:r>
        <w:rPr>
          <w:sz w:val="20"/>
        </w:rPr>
        <w:t>credit</w:t>
      </w:r>
      <w:r>
        <w:rPr>
          <w:spacing w:val="-9"/>
          <w:sz w:val="20"/>
        </w:rPr>
        <w:t xml:space="preserve"> </w:t>
      </w:r>
      <w:r>
        <w:rPr>
          <w:sz w:val="20"/>
        </w:rPr>
        <w:t>union</w:t>
      </w:r>
      <w:r>
        <w:rPr>
          <w:spacing w:val="-8"/>
          <w:sz w:val="20"/>
        </w:rPr>
        <w:t xml:space="preserve"> </w:t>
      </w:r>
      <w:r>
        <w:rPr>
          <w:sz w:val="20"/>
        </w:rPr>
        <w:t>organizations</w:t>
      </w:r>
      <w:r>
        <w:rPr>
          <w:spacing w:val="-8"/>
          <w:sz w:val="20"/>
        </w:rPr>
        <w:t xml:space="preserve"> </w:t>
      </w:r>
      <w:r>
        <w:rPr>
          <w:sz w:val="20"/>
        </w:rPr>
        <w:t>in</w:t>
      </w:r>
      <w:r>
        <w:rPr>
          <w:spacing w:val="-8"/>
          <w:sz w:val="20"/>
        </w:rPr>
        <w:t xml:space="preserve"> </w:t>
      </w:r>
      <w:r>
        <w:rPr>
          <w:sz w:val="20"/>
        </w:rPr>
        <w:t>building</w:t>
      </w:r>
      <w:r>
        <w:rPr>
          <w:spacing w:val="-8"/>
          <w:sz w:val="20"/>
        </w:rPr>
        <w:t xml:space="preserve"> </w:t>
      </w:r>
      <w:r>
        <w:rPr>
          <w:sz w:val="20"/>
        </w:rPr>
        <w:t>a</w:t>
      </w:r>
      <w:r>
        <w:rPr>
          <w:spacing w:val="-10"/>
          <w:sz w:val="20"/>
        </w:rPr>
        <w:t xml:space="preserve"> </w:t>
      </w:r>
      <w:r>
        <w:rPr>
          <w:sz w:val="20"/>
        </w:rPr>
        <w:t>strong</w:t>
      </w:r>
      <w:r>
        <w:rPr>
          <w:spacing w:val="-8"/>
          <w:sz w:val="20"/>
        </w:rPr>
        <w:t xml:space="preserve"> </w:t>
      </w:r>
      <w:r>
        <w:rPr>
          <w:sz w:val="20"/>
        </w:rPr>
        <w:t>democratic</w:t>
      </w:r>
      <w:r>
        <w:rPr>
          <w:spacing w:val="-8"/>
          <w:sz w:val="20"/>
        </w:rPr>
        <w:t xml:space="preserve"> </w:t>
      </w:r>
      <w:r>
        <w:rPr>
          <w:sz w:val="20"/>
        </w:rPr>
        <w:t>movement</w:t>
      </w:r>
      <w:r>
        <w:rPr>
          <w:spacing w:val="-7"/>
          <w:sz w:val="20"/>
        </w:rPr>
        <w:t xml:space="preserve"> </w:t>
      </w:r>
      <w:r>
        <w:rPr>
          <w:sz w:val="20"/>
        </w:rPr>
        <w:t>for more effective service to members.</w:t>
      </w:r>
    </w:p>
    <w:p w14:paraId="7058FA25" w14:textId="77777777" w:rsidR="0005143C" w:rsidRDefault="00580FE0">
      <w:pPr>
        <w:spacing w:before="201"/>
        <w:ind w:left="120"/>
        <w:rPr>
          <w:b/>
          <w:sz w:val="20"/>
        </w:rPr>
      </w:pPr>
      <w:r>
        <w:rPr>
          <w:b/>
          <w:sz w:val="20"/>
        </w:rPr>
        <w:t>Responsibilities</w:t>
      </w:r>
      <w:r>
        <w:rPr>
          <w:b/>
          <w:spacing w:val="-10"/>
          <w:sz w:val="20"/>
        </w:rPr>
        <w:t xml:space="preserve"> </w:t>
      </w:r>
      <w:r>
        <w:rPr>
          <w:b/>
          <w:sz w:val="20"/>
        </w:rPr>
        <w:t>to</w:t>
      </w:r>
      <w:r>
        <w:rPr>
          <w:b/>
          <w:spacing w:val="-6"/>
          <w:sz w:val="20"/>
        </w:rPr>
        <w:t xml:space="preserve"> </w:t>
      </w:r>
      <w:r>
        <w:rPr>
          <w:b/>
          <w:spacing w:val="-2"/>
          <w:sz w:val="20"/>
        </w:rPr>
        <w:t>Society:</w:t>
      </w:r>
    </w:p>
    <w:p w14:paraId="2081472B" w14:textId="77777777" w:rsidR="0005143C" w:rsidRDefault="00580FE0">
      <w:pPr>
        <w:pStyle w:val="ListParagraph"/>
        <w:numPr>
          <w:ilvl w:val="0"/>
          <w:numId w:val="1"/>
        </w:numPr>
        <w:tabs>
          <w:tab w:val="left" w:pos="479"/>
        </w:tabs>
        <w:spacing w:before="236"/>
        <w:ind w:left="479" w:hanging="359"/>
        <w:rPr>
          <w:sz w:val="20"/>
        </w:rPr>
      </w:pPr>
      <w:r>
        <w:rPr>
          <w:sz w:val="20"/>
        </w:rPr>
        <w:t>To</w:t>
      </w:r>
      <w:r>
        <w:rPr>
          <w:spacing w:val="-2"/>
          <w:sz w:val="20"/>
        </w:rPr>
        <w:t xml:space="preserve"> </w:t>
      </w:r>
      <w:r>
        <w:rPr>
          <w:sz w:val="20"/>
        </w:rPr>
        <w:t>participate</w:t>
      </w:r>
      <w:r>
        <w:rPr>
          <w:spacing w:val="-4"/>
          <w:sz w:val="20"/>
        </w:rPr>
        <w:t xml:space="preserve"> </w:t>
      </w:r>
      <w:r>
        <w:rPr>
          <w:sz w:val="20"/>
        </w:rPr>
        <w:t>in</w:t>
      </w:r>
      <w:r>
        <w:rPr>
          <w:spacing w:val="-4"/>
          <w:sz w:val="20"/>
        </w:rPr>
        <w:t xml:space="preserve"> </w:t>
      </w:r>
      <w:r>
        <w:rPr>
          <w:sz w:val="20"/>
        </w:rPr>
        <w:t>community</w:t>
      </w:r>
      <w:r>
        <w:rPr>
          <w:spacing w:val="-3"/>
          <w:sz w:val="20"/>
        </w:rPr>
        <w:t xml:space="preserve"> </w:t>
      </w:r>
      <w:r>
        <w:rPr>
          <w:sz w:val="20"/>
        </w:rPr>
        <w:t>affairs</w:t>
      </w:r>
      <w:r>
        <w:rPr>
          <w:spacing w:val="-2"/>
          <w:sz w:val="20"/>
        </w:rPr>
        <w:t xml:space="preserve"> </w:t>
      </w:r>
      <w:r>
        <w:rPr>
          <w:sz w:val="20"/>
        </w:rPr>
        <w:t>as</w:t>
      </w:r>
      <w:r>
        <w:rPr>
          <w:spacing w:val="-2"/>
          <w:sz w:val="20"/>
        </w:rPr>
        <w:t xml:space="preserve"> </w:t>
      </w:r>
      <w:r>
        <w:rPr>
          <w:sz w:val="20"/>
        </w:rPr>
        <w:t>a</w:t>
      </w:r>
      <w:r>
        <w:rPr>
          <w:spacing w:val="-5"/>
          <w:sz w:val="20"/>
        </w:rPr>
        <w:t xml:space="preserve"> </w:t>
      </w:r>
      <w:r>
        <w:rPr>
          <w:sz w:val="20"/>
        </w:rPr>
        <w:t>responsible</w:t>
      </w:r>
      <w:r>
        <w:rPr>
          <w:spacing w:val="-4"/>
          <w:sz w:val="20"/>
        </w:rPr>
        <w:t xml:space="preserve"> </w:t>
      </w:r>
      <w:r>
        <w:rPr>
          <w:sz w:val="20"/>
        </w:rPr>
        <w:t>member</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society</w:t>
      </w:r>
      <w:r>
        <w:rPr>
          <w:spacing w:val="-3"/>
          <w:sz w:val="20"/>
        </w:rPr>
        <w:t xml:space="preserve"> </w:t>
      </w:r>
      <w:r>
        <w:rPr>
          <w:sz w:val="20"/>
        </w:rPr>
        <w:t>in</w:t>
      </w:r>
      <w:r>
        <w:rPr>
          <w:spacing w:val="-1"/>
          <w:sz w:val="20"/>
        </w:rPr>
        <w:t xml:space="preserve"> </w:t>
      </w:r>
      <w:r>
        <w:rPr>
          <w:sz w:val="20"/>
        </w:rPr>
        <w:t>which</w:t>
      </w:r>
      <w:r>
        <w:rPr>
          <w:spacing w:val="-4"/>
          <w:sz w:val="20"/>
        </w:rPr>
        <w:t xml:space="preserve"> </w:t>
      </w:r>
      <w:r>
        <w:rPr>
          <w:sz w:val="20"/>
        </w:rPr>
        <w:t>the</w:t>
      </w:r>
      <w:r>
        <w:rPr>
          <w:spacing w:val="-6"/>
          <w:sz w:val="20"/>
        </w:rPr>
        <w:t xml:space="preserve"> </w:t>
      </w:r>
      <w:r>
        <w:rPr>
          <w:sz w:val="20"/>
        </w:rPr>
        <w:t>credit</w:t>
      </w:r>
      <w:r>
        <w:rPr>
          <w:spacing w:val="-4"/>
          <w:sz w:val="20"/>
        </w:rPr>
        <w:t xml:space="preserve"> </w:t>
      </w:r>
      <w:r>
        <w:rPr>
          <w:sz w:val="20"/>
        </w:rPr>
        <w:t>union</w:t>
      </w:r>
      <w:r>
        <w:rPr>
          <w:spacing w:val="-1"/>
          <w:sz w:val="20"/>
        </w:rPr>
        <w:t xml:space="preserve"> </w:t>
      </w:r>
      <w:r>
        <w:rPr>
          <w:sz w:val="20"/>
        </w:rPr>
        <w:t>is</w:t>
      </w:r>
      <w:r>
        <w:rPr>
          <w:spacing w:val="-3"/>
          <w:sz w:val="20"/>
        </w:rPr>
        <w:t xml:space="preserve"> </w:t>
      </w:r>
      <w:r>
        <w:rPr>
          <w:sz w:val="20"/>
        </w:rPr>
        <w:t>a</w:t>
      </w:r>
      <w:r>
        <w:rPr>
          <w:spacing w:val="-2"/>
          <w:sz w:val="20"/>
        </w:rPr>
        <w:t xml:space="preserve"> part.</w:t>
      </w:r>
    </w:p>
    <w:p w14:paraId="1A93FB7D" w14:textId="77777777" w:rsidR="0005143C" w:rsidRDefault="00580FE0">
      <w:pPr>
        <w:pStyle w:val="ListParagraph"/>
        <w:numPr>
          <w:ilvl w:val="0"/>
          <w:numId w:val="1"/>
        </w:numPr>
        <w:tabs>
          <w:tab w:val="left" w:pos="479"/>
        </w:tabs>
        <w:spacing w:before="239"/>
        <w:ind w:left="479" w:hanging="359"/>
        <w:rPr>
          <w:sz w:val="20"/>
        </w:rPr>
      </w:pPr>
      <w:r>
        <w:rPr>
          <w:sz w:val="20"/>
        </w:rPr>
        <w:t>To</w:t>
      </w:r>
      <w:r>
        <w:rPr>
          <w:spacing w:val="-2"/>
          <w:sz w:val="20"/>
        </w:rPr>
        <w:t xml:space="preserve"> </w:t>
      </w:r>
      <w:r>
        <w:rPr>
          <w:sz w:val="20"/>
        </w:rPr>
        <w:t>make</w:t>
      </w:r>
      <w:r>
        <w:rPr>
          <w:spacing w:val="-5"/>
          <w:sz w:val="20"/>
        </w:rPr>
        <w:t xml:space="preserve"> </w:t>
      </w:r>
      <w:r>
        <w:rPr>
          <w:sz w:val="20"/>
        </w:rPr>
        <w:t>credit</w:t>
      </w:r>
      <w:r>
        <w:rPr>
          <w:spacing w:val="-5"/>
          <w:sz w:val="20"/>
        </w:rPr>
        <w:t xml:space="preserve"> </w:t>
      </w:r>
      <w:r>
        <w:rPr>
          <w:sz w:val="20"/>
        </w:rPr>
        <w:t>union</w:t>
      </w:r>
      <w:r>
        <w:rPr>
          <w:spacing w:val="-2"/>
          <w:sz w:val="20"/>
        </w:rPr>
        <w:t xml:space="preserve"> </w:t>
      </w:r>
      <w:r>
        <w:rPr>
          <w:sz w:val="20"/>
        </w:rPr>
        <w:t>membership</w:t>
      </w:r>
      <w:r>
        <w:rPr>
          <w:spacing w:val="-4"/>
          <w:sz w:val="20"/>
        </w:rPr>
        <w:t xml:space="preserve"> </w:t>
      </w:r>
      <w:r>
        <w:rPr>
          <w:sz w:val="20"/>
        </w:rPr>
        <w:t>available</w:t>
      </w:r>
      <w:r>
        <w:rPr>
          <w:spacing w:val="-5"/>
          <w:sz w:val="20"/>
        </w:rPr>
        <w:t xml:space="preserve"> </w:t>
      </w:r>
      <w:r>
        <w:rPr>
          <w:sz w:val="20"/>
        </w:rPr>
        <w:t>to</w:t>
      </w:r>
      <w:r>
        <w:rPr>
          <w:spacing w:val="-1"/>
          <w:sz w:val="20"/>
        </w:rPr>
        <w:t xml:space="preserve"> </w:t>
      </w:r>
      <w:r>
        <w:rPr>
          <w:sz w:val="20"/>
        </w:rPr>
        <w:t>as</w:t>
      </w:r>
      <w:r>
        <w:rPr>
          <w:spacing w:val="-3"/>
          <w:sz w:val="20"/>
        </w:rPr>
        <w:t xml:space="preserve"> </w:t>
      </w:r>
      <w:r>
        <w:rPr>
          <w:sz w:val="20"/>
        </w:rPr>
        <w:t>many</w:t>
      </w:r>
      <w:r>
        <w:rPr>
          <w:spacing w:val="-2"/>
          <w:sz w:val="20"/>
        </w:rPr>
        <w:t xml:space="preserve"> </w:t>
      </w:r>
      <w:r>
        <w:rPr>
          <w:sz w:val="20"/>
        </w:rPr>
        <w:t>people</w:t>
      </w:r>
      <w:r>
        <w:rPr>
          <w:spacing w:val="-6"/>
          <w:sz w:val="20"/>
        </w:rPr>
        <w:t xml:space="preserve"> </w:t>
      </w:r>
      <w:r>
        <w:rPr>
          <w:sz w:val="20"/>
        </w:rPr>
        <w:t>as</w:t>
      </w:r>
      <w:r>
        <w:rPr>
          <w:spacing w:val="-4"/>
          <w:sz w:val="20"/>
        </w:rPr>
        <w:t xml:space="preserve"> </w:t>
      </w:r>
      <w:r>
        <w:rPr>
          <w:sz w:val="20"/>
        </w:rPr>
        <w:t>possible</w:t>
      </w:r>
      <w:r>
        <w:rPr>
          <w:spacing w:val="-5"/>
          <w:sz w:val="20"/>
        </w:rPr>
        <w:t xml:space="preserve"> </w:t>
      </w:r>
      <w:r>
        <w:rPr>
          <w:sz w:val="20"/>
        </w:rPr>
        <w:t>within</w:t>
      </w:r>
      <w:r>
        <w:rPr>
          <w:spacing w:val="-1"/>
          <w:sz w:val="20"/>
        </w:rPr>
        <w:t xml:space="preserve"> </w:t>
      </w:r>
      <w:r>
        <w:rPr>
          <w:sz w:val="20"/>
        </w:rPr>
        <w:t>our</w:t>
      </w:r>
      <w:r>
        <w:rPr>
          <w:spacing w:val="-2"/>
          <w:sz w:val="20"/>
        </w:rPr>
        <w:t xml:space="preserve"> </w:t>
      </w:r>
      <w:r>
        <w:rPr>
          <w:sz w:val="20"/>
        </w:rPr>
        <w:t>field</w:t>
      </w:r>
      <w:r>
        <w:rPr>
          <w:spacing w:val="-5"/>
          <w:sz w:val="20"/>
        </w:rPr>
        <w:t xml:space="preserve"> </w:t>
      </w:r>
      <w:r>
        <w:rPr>
          <w:sz w:val="20"/>
        </w:rPr>
        <w:t>of</w:t>
      </w:r>
      <w:r>
        <w:rPr>
          <w:spacing w:val="-5"/>
          <w:sz w:val="20"/>
        </w:rPr>
        <w:t xml:space="preserve"> </w:t>
      </w:r>
      <w:r>
        <w:rPr>
          <w:spacing w:val="-2"/>
          <w:sz w:val="20"/>
        </w:rPr>
        <w:t>membership.</w:t>
      </w:r>
    </w:p>
    <w:p w14:paraId="3A23AD19" w14:textId="77777777" w:rsidR="0005143C" w:rsidRDefault="00580FE0">
      <w:pPr>
        <w:pStyle w:val="ListParagraph"/>
        <w:numPr>
          <w:ilvl w:val="0"/>
          <w:numId w:val="1"/>
        </w:numPr>
        <w:tabs>
          <w:tab w:val="left" w:pos="479"/>
        </w:tabs>
        <w:spacing w:before="235"/>
        <w:ind w:left="479" w:hanging="359"/>
        <w:rPr>
          <w:sz w:val="20"/>
        </w:rPr>
      </w:pPr>
      <w:r>
        <w:rPr>
          <w:sz w:val="20"/>
        </w:rPr>
        <w:t>To</w:t>
      </w:r>
      <w:r>
        <w:rPr>
          <w:spacing w:val="-1"/>
          <w:sz w:val="20"/>
        </w:rPr>
        <w:t xml:space="preserve"> </w:t>
      </w:r>
      <w:r>
        <w:rPr>
          <w:sz w:val="20"/>
        </w:rPr>
        <w:t>observe</w:t>
      </w:r>
      <w:r>
        <w:rPr>
          <w:spacing w:val="-5"/>
          <w:sz w:val="20"/>
        </w:rPr>
        <w:t xml:space="preserve"> </w:t>
      </w:r>
      <w:r>
        <w:rPr>
          <w:sz w:val="20"/>
        </w:rPr>
        <w:t>the</w:t>
      </w:r>
      <w:r>
        <w:rPr>
          <w:spacing w:val="-5"/>
          <w:sz w:val="20"/>
        </w:rPr>
        <w:t xml:space="preserve"> </w:t>
      </w:r>
      <w:r>
        <w:rPr>
          <w:sz w:val="20"/>
        </w:rPr>
        <w:t>highest</w:t>
      </w:r>
      <w:r>
        <w:rPr>
          <w:spacing w:val="-5"/>
          <w:sz w:val="20"/>
        </w:rPr>
        <w:t xml:space="preserve"> </w:t>
      </w:r>
      <w:r>
        <w:rPr>
          <w:sz w:val="20"/>
        </w:rPr>
        <w:t>standards</w:t>
      </w:r>
      <w:r>
        <w:rPr>
          <w:spacing w:val="-2"/>
          <w:sz w:val="20"/>
        </w:rPr>
        <w:t xml:space="preserve"> </w:t>
      </w:r>
      <w:r>
        <w:rPr>
          <w:sz w:val="20"/>
        </w:rPr>
        <w:t>of</w:t>
      </w:r>
      <w:r>
        <w:rPr>
          <w:spacing w:val="-3"/>
          <w:sz w:val="20"/>
        </w:rPr>
        <w:t xml:space="preserve"> </w:t>
      </w:r>
      <w:r>
        <w:rPr>
          <w:sz w:val="20"/>
        </w:rPr>
        <w:t>personal</w:t>
      </w:r>
      <w:r>
        <w:rPr>
          <w:spacing w:val="-4"/>
          <w:sz w:val="20"/>
        </w:rPr>
        <w:t xml:space="preserve"> </w:t>
      </w:r>
      <w:r>
        <w:rPr>
          <w:sz w:val="20"/>
        </w:rPr>
        <w:t>conduct</w:t>
      </w:r>
      <w:r>
        <w:rPr>
          <w:spacing w:val="-5"/>
          <w:sz w:val="20"/>
        </w:rPr>
        <w:t xml:space="preserve"> </w:t>
      </w:r>
      <w:r>
        <w:rPr>
          <w:sz w:val="20"/>
        </w:rPr>
        <w:t>at</w:t>
      </w:r>
      <w:r>
        <w:rPr>
          <w:spacing w:val="-4"/>
          <w:sz w:val="20"/>
        </w:rPr>
        <w:t xml:space="preserve"> </w:t>
      </w:r>
      <w:r>
        <w:rPr>
          <w:sz w:val="20"/>
        </w:rPr>
        <w:t>all</w:t>
      </w:r>
      <w:r>
        <w:rPr>
          <w:spacing w:val="-6"/>
          <w:sz w:val="20"/>
        </w:rPr>
        <w:t xml:space="preserve"> </w:t>
      </w:r>
      <w:r>
        <w:rPr>
          <w:spacing w:val="-2"/>
          <w:sz w:val="20"/>
        </w:rPr>
        <w:t>times.</w:t>
      </w:r>
    </w:p>
    <w:p w14:paraId="05B464E3" w14:textId="10B3F918" w:rsidR="0005143C" w:rsidRDefault="00580FE0">
      <w:pPr>
        <w:pStyle w:val="ListParagraph"/>
        <w:numPr>
          <w:ilvl w:val="0"/>
          <w:numId w:val="1"/>
        </w:numPr>
        <w:tabs>
          <w:tab w:val="left" w:pos="479"/>
        </w:tabs>
        <w:spacing w:before="236"/>
        <w:ind w:left="479" w:hanging="359"/>
        <w:rPr>
          <w:sz w:val="20"/>
        </w:rPr>
      </w:pPr>
      <w:r>
        <w:rPr>
          <w:sz w:val="20"/>
        </w:rPr>
        <w:t>To</w:t>
      </w:r>
      <w:r>
        <w:rPr>
          <w:spacing w:val="-3"/>
          <w:sz w:val="20"/>
        </w:rPr>
        <w:t xml:space="preserve"> </w:t>
      </w:r>
      <w:r>
        <w:rPr>
          <w:sz w:val="20"/>
        </w:rPr>
        <w:t>strictly</w:t>
      </w:r>
      <w:r>
        <w:rPr>
          <w:spacing w:val="-3"/>
          <w:sz w:val="20"/>
        </w:rPr>
        <w:t xml:space="preserve"> </w:t>
      </w:r>
      <w:r>
        <w:rPr>
          <w:sz w:val="20"/>
        </w:rPr>
        <w:t>uphold</w:t>
      </w:r>
      <w:r>
        <w:rPr>
          <w:spacing w:val="-5"/>
          <w:sz w:val="20"/>
        </w:rPr>
        <w:t xml:space="preserve"> </w:t>
      </w:r>
      <w:r>
        <w:rPr>
          <w:sz w:val="20"/>
        </w:rPr>
        <w:t>the</w:t>
      </w:r>
      <w:r>
        <w:rPr>
          <w:spacing w:val="-8"/>
          <w:sz w:val="20"/>
        </w:rPr>
        <w:t xml:space="preserve"> </w:t>
      </w:r>
      <w:r>
        <w:rPr>
          <w:sz w:val="20"/>
        </w:rPr>
        <w:t>laws,</w:t>
      </w:r>
      <w:r>
        <w:rPr>
          <w:spacing w:val="-5"/>
          <w:sz w:val="20"/>
        </w:rPr>
        <w:t xml:space="preserve"> </w:t>
      </w:r>
      <w:r>
        <w:rPr>
          <w:sz w:val="20"/>
        </w:rPr>
        <w:t>by-laws,</w:t>
      </w:r>
      <w:r>
        <w:rPr>
          <w:spacing w:val="-5"/>
          <w:sz w:val="20"/>
        </w:rPr>
        <w:t xml:space="preserve"> </w:t>
      </w:r>
      <w:r>
        <w:rPr>
          <w:sz w:val="20"/>
        </w:rPr>
        <w:t>rules,</w:t>
      </w:r>
      <w:r>
        <w:rPr>
          <w:spacing w:val="-5"/>
          <w:sz w:val="20"/>
        </w:rPr>
        <w:t xml:space="preserve"> </w:t>
      </w:r>
      <w:r>
        <w:rPr>
          <w:sz w:val="20"/>
        </w:rPr>
        <w:t>policies</w:t>
      </w:r>
      <w:r w:rsidR="00465B69">
        <w:rPr>
          <w:sz w:val="20"/>
        </w:rPr>
        <w:t>,</w:t>
      </w:r>
      <w:r>
        <w:rPr>
          <w:spacing w:val="-3"/>
          <w:sz w:val="20"/>
        </w:rPr>
        <w:t xml:space="preserve"> </w:t>
      </w:r>
      <w:r>
        <w:rPr>
          <w:sz w:val="20"/>
        </w:rPr>
        <w:t>and</w:t>
      </w:r>
      <w:r>
        <w:rPr>
          <w:spacing w:val="-8"/>
          <w:sz w:val="20"/>
        </w:rPr>
        <w:t xml:space="preserve"> </w:t>
      </w:r>
      <w:r>
        <w:rPr>
          <w:sz w:val="20"/>
        </w:rPr>
        <w:t>regulations</w:t>
      </w:r>
      <w:r>
        <w:rPr>
          <w:spacing w:val="-1"/>
          <w:sz w:val="20"/>
        </w:rPr>
        <w:t xml:space="preserve"> </w:t>
      </w:r>
      <w:r>
        <w:rPr>
          <w:sz w:val="20"/>
        </w:rPr>
        <w:t>relating</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operation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credit</w:t>
      </w:r>
      <w:r>
        <w:rPr>
          <w:spacing w:val="-3"/>
          <w:sz w:val="20"/>
        </w:rPr>
        <w:t xml:space="preserve"> </w:t>
      </w:r>
      <w:r>
        <w:rPr>
          <w:spacing w:val="-2"/>
          <w:sz w:val="20"/>
        </w:rPr>
        <w:t>union.</w:t>
      </w:r>
    </w:p>
    <w:p w14:paraId="748F12E8" w14:textId="77777777" w:rsidR="0005143C" w:rsidRDefault="00580FE0">
      <w:pPr>
        <w:pStyle w:val="ListParagraph"/>
        <w:numPr>
          <w:ilvl w:val="0"/>
          <w:numId w:val="1"/>
        </w:numPr>
        <w:tabs>
          <w:tab w:val="left" w:pos="479"/>
        </w:tabs>
        <w:spacing w:before="241" w:line="271" w:lineRule="auto"/>
        <w:ind w:right="133" w:firstLine="0"/>
        <w:jc w:val="both"/>
        <w:rPr>
          <w:sz w:val="20"/>
        </w:rPr>
      </w:pPr>
      <w:r>
        <w:rPr>
          <w:sz w:val="20"/>
        </w:rPr>
        <w:t>To</w:t>
      </w:r>
      <w:r>
        <w:rPr>
          <w:spacing w:val="-5"/>
          <w:sz w:val="20"/>
        </w:rPr>
        <w:t xml:space="preserve"> </w:t>
      </w:r>
      <w:r>
        <w:rPr>
          <w:sz w:val="20"/>
        </w:rPr>
        <w:t>guard</w:t>
      </w:r>
      <w:r>
        <w:rPr>
          <w:spacing w:val="-5"/>
          <w:sz w:val="20"/>
        </w:rPr>
        <w:t xml:space="preserve"> </w:t>
      </w:r>
      <w:r>
        <w:rPr>
          <w:sz w:val="20"/>
        </w:rPr>
        <w:t>against</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credit</w:t>
      </w:r>
      <w:r>
        <w:rPr>
          <w:spacing w:val="-5"/>
          <w:sz w:val="20"/>
        </w:rPr>
        <w:t xml:space="preserve"> </w:t>
      </w:r>
      <w:r>
        <w:rPr>
          <w:sz w:val="20"/>
        </w:rPr>
        <w:t>union</w:t>
      </w:r>
      <w:r>
        <w:rPr>
          <w:spacing w:val="-5"/>
          <w:sz w:val="20"/>
        </w:rPr>
        <w:t xml:space="preserve"> </w:t>
      </w:r>
      <w:r>
        <w:rPr>
          <w:sz w:val="20"/>
        </w:rPr>
        <w:t>position</w:t>
      </w:r>
      <w:r>
        <w:rPr>
          <w:spacing w:val="-5"/>
          <w:sz w:val="20"/>
        </w:rPr>
        <w:t xml:space="preserve"> </w:t>
      </w:r>
      <w:r>
        <w:rPr>
          <w:sz w:val="20"/>
        </w:rPr>
        <w:t>for</w:t>
      </w:r>
      <w:r>
        <w:rPr>
          <w:spacing w:val="-5"/>
          <w:sz w:val="20"/>
        </w:rPr>
        <w:t xml:space="preserve"> </w:t>
      </w:r>
      <w:r>
        <w:rPr>
          <w:sz w:val="20"/>
        </w:rPr>
        <w:t>personal</w:t>
      </w:r>
      <w:r>
        <w:rPr>
          <w:spacing w:val="-5"/>
          <w:sz w:val="20"/>
        </w:rPr>
        <w:t xml:space="preserve"> </w:t>
      </w:r>
      <w:r>
        <w:rPr>
          <w:sz w:val="20"/>
        </w:rPr>
        <w:t>or</w:t>
      </w:r>
      <w:r>
        <w:rPr>
          <w:spacing w:val="-5"/>
          <w:sz w:val="20"/>
        </w:rPr>
        <w:t xml:space="preserve"> </w:t>
      </w:r>
      <w:r>
        <w:rPr>
          <w:sz w:val="20"/>
        </w:rPr>
        <w:t>financial</w:t>
      </w:r>
      <w:r>
        <w:rPr>
          <w:spacing w:val="-5"/>
          <w:sz w:val="20"/>
        </w:rPr>
        <w:t xml:space="preserve"> </w:t>
      </w:r>
      <w:r>
        <w:rPr>
          <w:sz w:val="20"/>
        </w:rPr>
        <w:t>advantage</w:t>
      </w:r>
      <w:r>
        <w:rPr>
          <w:spacing w:val="-6"/>
          <w:sz w:val="20"/>
        </w:rPr>
        <w:t xml:space="preserve"> </w:t>
      </w:r>
      <w:r>
        <w:rPr>
          <w:sz w:val="20"/>
        </w:rPr>
        <w:t>or</w:t>
      </w:r>
      <w:r>
        <w:rPr>
          <w:spacing w:val="-5"/>
          <w:sz w:val="20"/>
        </w:rPr>
        <w:t xml:space="preserve"> </w:t>
      </w:r>
      <w:r>
        <w:rPr>
          <w:sz w:val="20"/>
        </w:rPr>
        <w:t>special</w:t>
      </w:r>
      <w:r>
        <w:rPr>
          <w:spacing w:val="-5"/>
          <w:sz w:val="20"/>
        </w:rPr>
        <w:t xml:space="preserve"> </w:t>
      </w:r>
      <w:r>
        <w:rPr>
          <w:sz w:val="20"/>
        </w:rPr>
        <w:t>privilege</w:t>
      </w:r>
      <w:r>
        <w:rPr>
          <w:spacing w:val="-5"/>
          <w:sz w:val="20"/>
        </w:rPr>
        <w:t xml:space="preserve"> </w:t>
      </w:r>
      <w:r>
        <w:rPr>
          <w:sz w:val="20"/>
        </w:rPr>
        <w:t>and avoid conflicts of interest with its policies and operations.</w:t>
      </w:r>
    </w:p>
    <w:p w14:paraId="2FD54232" w14:textId="77777777" w:rsidR="0005143C" w:rsidRDefault="00580FE0">
      <w:pPr>
        <w:pStyle w:val="ListParagraph"/>
        <w:numPr>
          <w:ilvl w:val="0"/>
          <w:numId w:val="1"/>
        </w:numPr>
        <w:tabs>
          <w:tab w:val="left" w:pos="479"/>
        </w:tabs>
        <w:spacing w:before="209" w:line="273" w:lineRule="auto"/>
        <w:ind w:right="126" w:firstLine="0"/>
        <w:jc w:val="both"/>
        <w:rPr>
          <w:sz w:val="20"/>
        </w:rPr>
      </w:pPr>
      <w:r>
        <w:rPr>
          <w:sz w:val="20"/>
        </w:rPr>
        <w:t>To</w:t>
      </w:r>
      <w:r>
        <w:rPr>
          <w:spacing w:val="-1"/>
          <w:sz w:val="20"/>
        </w:rPr>
        <w:t xml:space="preserve"> </w:t>
      </w:r>
      <w:r>
        <w:rPr>
          <w:sz w:val="20"/>
        </w:rPr>
        <w:t>carry</w:t>
      </w:r>
      <w:r>
        <w:rPr>
          <w:spacing w:val="-2"/>
          <w:sz w:val="20"/>
        </w:rPr>
        <w:t xml:space="preserve"> </w:t>
      </w:r>
      <w:r>
        <w:rPr>
          <w:sz w:val="20"/>
        </w:rPr>
        <w:t>out</w:t>
      </w:r>
      <w:r>
        <w:rPr>
          <w:spacing w:val="-1"/>
          <w:sz w:val="20"/>
        </w:rPr>
        <w:t xml:space="preserve"> </w:t>
      </w:r>
      <w:r>
        <w:rPr>
          <w:sz w:val="20"/>
        </w:rPr>
        <w:t>the</w:t>
      </w:r>
      <w:r>
        <w:rPr>
          <w:spacing w:val="-4"/>
          <w:sz w:val="20"/>
        </w:rPr>
        <w:t xml:space="preserve"> </w:t>
      </w:r>
      <w:r>
        <w:rPr>
          <w:sz w:val="20"/>
        </w:rPr>
        <w:t>duties</w:t>
      </w:r>
      <w:r>
        <w:rPr>
          <w:spacing w:val="-2"/>
          <w:sz w:val="20"/>
        </w:rPr>
        <w:t xml:space="preserve"> </w:t>
      </w:r>
      <w:r>
        <w:rPr>
          <w:sz w:val="20"/>
        </w:rPr>
        <w:t>and</w:t>
      </w:r>
      <w:r>
        <w:rPr>
          <w:spacing w:val="-1"/>
          <w:sz w:val="20"/>
        </w:rPr>
        <w:t xml:space="preserve"> </w:t>
      </w:r>
      <w:r>
        <w:rPr>
          <w:sz w:val="20"/>
        </w:rPr>
        <w:t>responsibilities</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credit</w:t>
      </w:r>
      <w:r>
        <w:rPr>
          <w:spacing w:val="-5"/>
          <w:sz w:val="20"/>
        </w:rPr>
        <w:t xml:space="preserve"> </w:t>
      </w:r>
      <w:r>
        <w:rPr>
          <w:sz w:val="20"/>
        </w:rPr>
        <w:t>union</w:t>
      </w:r>
      <w:r>
        <w:rPr>
          <w:spacing w:val="-1"/>
          <w:sz w:val="20"/>
        </w:rPr>
        <w:t xml:space="preserve"> </w:t>
      </w:r>
      <w:r>
        <w:rPr>
          <w:sz w:val="20"/>
        </w:rPr>
        <w:t>position</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best</w:t>
      </w:r>
      <w:r>
        <w:rPr>
          <w:spacing w:val="-4"/>
          <w:sz w:val="20"/>
        </w:rPr>
        <w:t xml:space="preserve"> </w:t>
      </w:r>
      <w:r>
        <w:rPr>
          <w:sz w:val="20"/>
        </w:rPr>
        <w:t>of</w:t>
      </w:r>
      <w:r>
        <w:rPr>
          <w:spacing w:val="-5"/>
          <w:sz w:val="20"/>
        </w:rPr>
        <w:t xml:space="preserve"> </w:t>
      </w:r>
      <w:r>
        <w:rPr>
          <w:sz w:val="20"/>
        </w:rPr>
        <w:t>one’s</w:t>
      </w:r>
      <w:r>
        <w:rPr>
          <w:spacing w:val="-2"/>
          <w:sz w:val="20"/>
        </w:rPr>
        <w:t xml:space="preserve"> </w:t>
      </w:r>
      <w:r>
        <w:rPr>
          <w:sz w:val="20"/>
        </w:rPr>
        <w:t>abilities</w:t>
      </w:r>
      <w:r>
        <w:rPr>
          <w:spacing w:val="-2"/>
          <w:sz w:val="20"/>
        </w:rPr>
        <w:t xml:space="preserve"> </w:t>
      </w:r>
      <w:r>
        <w:rPr>
          <w:sz w:val="20"/>
        </w:rPr>
        <w:t>and</w:t>
      </w:r>
      <w:r>
        <w:rPr>
          <w:spacing w:val="-4"/>
          <w:sz w:val="20"/>
        </w:rPr>
        <w:t xml:space="preserve"> </w:t>
      </w:r>
      <w:r>
        <w:rPr>
          <w:sz w:val="20"/>
        </w:rPr>
        <w:t>to</w:t>
      </w:r>
      <w:r>
        <w:rPr>
          <w:spacing w:val="-1"/>
          <w:sz w:val="20"/>
        </w:rPr>
        <w:t xml:space="preserve"> </w:t>
      </w:r>
      <w:r>
        <w:rPr>
          <w:sz w:val="20"/>
        </w:rPr>
        <w:t>seek out and participate in opportunities to increase that knowledge and skill.</w:t>
      </w:r>
    </w:p>
    <w:p w14:paraId="23595201" w14:textId="77777777" w:rsidR="0005143C" w:rsidRDefault="00580FE0">
      <w:pPr>
        <w:pStyle w:val="ListParagraph"/>
        <w:numPr>
          <w:ilvl w:val="0"/>
          <w:numId w:val="1"/>
        </w:numPr>
        <w:tabs>
          <w:tab w:val="left" w:pos="479"/>
        </w:tabs>
        <w:spacing w:before="204" w:line="273" w:lineRule="auto"/>
        <w:ind w:right="125" w:firstLine="0"/>
        <w:jc w:val="both"/>
        <w:rPr>
          <w:sz w:val="20"/>
        </w:rPr>
      </w:pPr>
      <w:r>
        <w:rPr>
          <w:sz w:val="20"/>
        </w:rPr>
        <w:t>To always speak of the credit union and any credit union related matters in a positive, truthful and honest fashion, and maintain any and all confidential or sensitive information in the strictest manner possible.</w:t>
      </w:r>
    </w:p>
    <w:p w14:paraId="34ABC209" w14:textId="77777777" w:rsidR="0005143C" w:rsidRDefault="00580FE0">
      <w:pPr>
        <w:spacing w:before="202"/>
        <w:ind w:left="120"/>
        <w:rPr>
          <w:b/>
          <w:sz w:val="20"/>
        </w:rPr>
      </w:pPr>
      <w:r>
        <w:rPr>
          <w:b/>
          <w:sz w:val="20"/>
        </w:rPr>
        <w:t>Conflict</w:t>
      </w:r>
      <w:r>
        <w:rPr>
          <w:b/>
          <w:spacing w:val="-5"/>
          <w:sz w:val="20"/>
        </w:rPr>
        <w:t xml:space="preserve"> </w:t>
      </w:r>
      <w:r>
        <w:rPr>
          <w:b/>
          <w:sz w:val="20"/>
        </w:rPr>
        <w:t>of</w:t>
      </w:r>
      <w:r>
        <w:rPr>
          <w:b/>
          <w:spacing w:val="-5"/>
          <w:sz w:val="20"/>
        </w:rPr>
        <w:t xml:space="preserve"> </w:t>
      </w:r>
      <w:r>
        <w:rPr>
          <w:b/>
          <w:sz w:val="20"/>
        </w:rPr>
        <w:t>Interest</w:t>
      </w:r>
      <w:r>
        <w:rPr>
          <w:b/>
          <w:spacing w:val="-5"/>
          <w:sz w:val="20"/>
        </w:rPr>
        <w:t xml:space="preserve"> </w:t>
      </w:r>
      <w:r>
        <w:rPr>
          <w:b/>
          <w:spacing w:val="-2"/>
          <w:sz w:val="20"/>
        </w:rPr>
        <w:t>Policy:</w:t>
      </w:r>
    </w:p>
    <w:p w14:paraId="3C3FACA9" w14:textId="6367DABE" w:rsidR="0005143C" w:rsidRDefault="00580FE0">
      <w:pPr>
        <w:spacing w:before="241" w:line="276" w:lineRule="auto"/>
        <w:ind w:left="120" w:right="125"/>
        <w:jc w:val="both"/>
        <w:rPr>
          <w:sz w:val="20"/>
        </w:rPr>
      </w:pPr>
      <w:r>
        <w:rPr>
          <w:sz w:val="20"/>
        </w:rPr>
        <w:t>It</w:t>
      </w:r>
      <w:r>
        <w:rPr>
          <w:spacing w:val="-3"/>
          <w:sz w:val="20"/>
        </w:rPr>
        <w:t xml:space="preserve"> </w:t>
      </w:r>
      <w:r>
        <w:rPr>
          <w:sz w:val="20"/>
        </w:rPr>
        <w:t>is</w:t>
      </w:r>
      <w:r>
        <w:rPr>
          <w:spacing w:val="-3"/>
          <w:sz w:val="20"/>
        </w:rPr>
        <w:t xml:space="preserve"> </w:t>
      </w:r>
      <w:r>
        <w:rPr>
          <w:sz w:val="20"/>
        </w:rPr>
        <w:t>in</w:t>
      </w:r>
      <w:r>
        <w:rPr>
          <w:spacing w:val="-1"/>
          <w:sz w:val="20"/>
        </w:rPr>
        <w:t xml:space="preserve"> </w:t>
      </w:r>
      <w:r>
        <w:rPr>
          <w:sz w:val="20"/>
        </w:rPr>
        <w:t>the</w:t>
      </w:r>
      <w:r>
        <w:rPr>
          <w:spacing w:val="-4"/>
          <w:sz w:val="20"/>
        </w:rPr>
        <w:t xml:space="preserve"> </w:t>
      </w:r>
      <w:r>
        <w:rPr>
          <w:sz w:val="20"/>
        </w:rPr>
        <w:t>best</w:t>
      </w:r>
      <w:r>
        <w:rPr>
          <w:spacing w:val="-3"/>
          <w:sz w:val="20"/>
        </w:rPr>
        <w:t xml:space="preserve"> </w:t>
      </w:r>
      <w:r>
        <w:rPr>
          <w:sz w:val="20"/>
        </w:rPr>
        <w:t>interest</w:t>
      </w:r>
      <w:r>
        <w:rPr>
          <w:spacing w:val="-3"/>
          <w:sz w:val="20"/>
        </w:rPr>
        <w:t xml:space="preserve"> </w:t>
      </w:r>
      <w:r>
        <w:rPr>
          <w:sz w:val="20"/>
        </w:rPr>
        <w:t>of</w:t>
      </w:r>
      <w:r>
        <w:rPr>
          <w:spacing w:val="-4"/>
          <w:sz w:val="20"/>
        </w:rPr>
        <w:t xml:space="preserve"> </w:t>
      </w:r>
      <w:r>
        <w:rPr>
          <w:sz w:val="20"/>
        </w:rPr>
        <w:t>the Credit</w:t>
      </w:r>
      <w:r>
        <w:rPr>
          <w:spacing w:val="-3"/>
          <w:sz w:val="20"/>
        </w:rPr>
        <w:t xml:space="preserve"> </w:t>
      </w:r>
      <w:r>
        <w:rPr>
          <w:sz w:val="20"/>
        </w:rPr>
        <w:t>Union and its</w:t>
      </w:r>
      <w:r>
        <w:rPr>
          <w:spacing w:val="-1"/>
          <w:sz w:val="20"/>
        </w:rPr>
        <w:t xml:space="preserve"> </w:t>
      </w:r>
      <w:r>
        <w:rPr>
          <w:sz w:val="20"/>
        </w:rPr>
        <w:t>membership</w:t>
      </w:r>
      <w:r>
        <w:rPr>
          <w:spacing w:val="-3"/>
          <w:sz w:val="20"/>
        </w:rPr>
        <w:t xml:space="preserve"> </w:t>
      </w:r>
      <w:r>
        <w:rPr>
          <w:sz w:val="20"/>
        </w:rPr>
        <w:t>that</w:t>
      </w:r>
      <w:r>
        <w:rPr>
          <w:spacing w:val="-3"/>
          <w:sz w:val="20"/>
        </w:rPr>
        <w:t xml:space="preserve"> </w:t>
      </w:r>
      <w:r>
        <w:rPr>
          <w:sz w:val="20"/>
        </w:rPr>
        <w:t>all</w:t>
      </w:r>
      <w:r>
        <w:rPr>
          <w:spacing w:val="-3"/>
          <w:sz w:val="20"/>
        </w:rPr>
        <w:t xml:space="preserve"> </w:t>
      </w:r>
      <w:r>
        <w:rPr>
          <w:sz w:val="20"/>
        </w:rPr>
        <w:t>persons acting</w:t>
      </w:r>
      <w:r>
        <w:rPr>
          <w:spacing w:val="-1"/>
          <w:sz w:val="20"/>
        </w:rPr>
        <w:t xml:space="preserve"> </w:t>
      </w:r>
      <w:r>
        <w:rPr>
          <w:sz w:val="20"/>
        </w:rPr>
        <w:t>on</w:t>
      </w:r>
      <w:r>
        <w:rPr>
          <w:spacing w:val="-1"/>
          <w:sz w:val="20"/>
        </w:rPr>
        <w:t xml:space="preserve"> </w:t>
      </w:r>
      <w:r>
        <w:rPr>
          <w:sz w:val="20"/>
        </w:rPr>
        <w:t>behalf</w:t>
      </w:r>
      <w:r>
        <w:rPr>
          <w:spacing w:val="-4"/>
          <w:sz w:val="20"/>
        </w:rPr>
        <w:t xml:space="preserve"> </w:t>
      </w:r>
      <w:r>
        <w:rPr>
          <w:sz w:val="20"/>
        </w:rPr>
        <w:t>of</w:t>
      </w:r>
      <w:r>
        <w:rPr>
          <w:spacing w:val="-3"/>
          <w:sz w:val="20"/>
        </w:rPr>
        <w:t xml:space="preserve"> </w:t>
      </w:r>
      <w:r>
        <w:rPr>
          <w:sz w:val="20"/>
        </w:rPr>
        <w:t>the credit union exercise</w:t>
      </w:r>
      <w:r>
        <w:rPr>
          <w:spacing w:val="-10"/>
          <w:sz w:val="20"/>
        </w:rPr>
        <w:t xml:space="preserve"> </w:t>
      </w:r>
      <w:r>
        <w:rPr>
          <w:sz w:val="20"/>
        </w:rPr>
        <w:t>their</w:t>
      </w:r>
      <w:r>
        <w:rPr>
          <w:spacing w:val="-10"/>
          <w:sz w:val="20"/>
        </w:rPr>
        <w:t xml:space="preserve"> </w:t>
      </w:r>
      <w:r>
        <w:rPr>
          <w:sz w:val="20"/>
        </w:rPr>
        <w:t>duties</w:t>
      </w:r>
      <w:r>
        <w:rPr>
          <w:spacing w:val="-10"/>
          <w:sz w:val="20"/>
        </w:rPr>
        <w:t xml:space="preserve"> </w:t>
      </w:r>
      <w:r>
        <w:rPr>
          <w:sz w:val="20"/>
        </w:rPr>
        <w:t>using</w:t>
      </w:r>
      <w:r>
        <w:rPr>
          <w:spacing w:val="-11"/>
          <w:sz w:val="20"/>
        </w:rPr>
        <w:t xml:space="preserve"> </w:t>
      </w:r>
      <w:r>
        <w:rPr>
          <w:sz w:val="20"/>
        </w:rPr>
        <w:t>independent</w:t>
      </w:r>
      <w:r>
        <w:rPr>
          <w:spacing w:val="-10"/>
          <w:sz w:val="20"/>
        </w:rPr>
        <w:t xml:space="preserve"> </w:t>
      </w:r>
      <w:r>
        <w:rPr>
          <w:sz w:val="20"/>
        </w:rPr>
        <w:t>judgment</w:t>
      </w:r>
      <w:r>
        <w:rPr>
          <w:spacing w:val="-10"/>
          <w:sz w:val="20"/>
        </w:rPr>
        <w:t xml:space="preserve"> </w:t>
      </w:r>
      <w:r>
        <w:rPr>
          <w:sz w:val="20"/>
        </w:rPr>
        <w:t>and</w:t>
      </w:r>
      <w:r>
        <w:rPr>
          <w:spacing w:val="-9"/>
          <w:sz w:val="20"/>
        </w:rPr>
        <w:t xml:space="preserve"> </w:t>
      </w:r>
      <w:r>
        <w:rPr>
          <w:sz w:val="20"/>
        </w:rPr>
        <w:t>without</w:t>
      </w:r>
      <w:r>
        <w:rPr>
          <w:spacing w:val="-10"/>
          <w:sz w:val="20"/>
        </w:rPr>
        <w:t xml:space="preserve"> </w:t>
      </w:r>
      <w:r>
        <w:rPr>
          <w:sz w:val="20"/>
        </w:rPr>
        <w:t>influence</w:t>
      </w:r>
      <w:r>
        <w:rPr>
          <w:spacing w:val="-11"/>
          <w:sz w:val="20"/>
        </w:rPr>
        <w:t xml:space="preserve"> </w:t>
      </w:r>
      <w:r>
        <w:rPr>
          <w:sz w:val="20"/>
        </w:rPr>
        <w:t>of</w:t>
      </w:r>
      <w:r>
        <w:rPr>
          <w:spacing w:val="-10"/>
          <w:sz w:val="20"/>
        </w:rPr>
        <w:t xml:space="preserve"> </w:t>
      </w:r>
      <w:r>
        <w:rPr>
          <w:sz w:val="20"/>
        </w:rPr>
        <w:t>any</w:t>
      </w:r>
      <w:r>
        <w:rPr>
          <w:spacing w:val="-8"/>
          <w:sz w:val="20"/>
        </w:rPr>
        <w:t xml:space="preserve"> </w:t>
      </w:r>
      <w:r>
        <w:rPr>
          <w:sz w:val="20"/>
        </w:rPr>
        <w:t>facts</w:t>
      </w:r>
      <w:r>
        <w:rPr>
          <w:spacing w:val="-6"/>
          <w:sz w:val="20"/>
        </w:rPr>
        <w:t xml:space="preserve"> </w:t>
      </w:r>
      <w:r>
        <w:rPr>
          <w:sz w:val="20"/>
        </w:rPr>
        <w:t>which</w:t>
      </w:r>
      <w:r>
        <w:rPr>
          <w:spacing w:val="-10"/>
          <w:sz w:val="20"/>
        </w:rPr>
        <w:t xml:space="preserve"> </w:t>
      </w:r>
      <w:r>
        <w:rPr>
          <w:sz w:val="20"/>
        </w:rPr>
        <w:t>may</w:t>
      </w:r>
      <w:r>
        <w:rPr>
          <w:spacing w:val="-8"/>
          <w:sz w:val="20"/>
        </w:rPr>
        <w:t xml:space="preserve"> </w:t>
      </w:r>
      <w:r>
        <w:rPr>
          <w:sz w:val="20"/>
        </w:rPr>
        <w:t>give</w:t>
      </w:r>
      <w:r>
        <w:rPr>
          <w:spacing w:val="-11"/>
          <w:sz w:val="20"/>
        </w:rPr>
        <w:t xml:space="preserve"> </w:t>
      </w:r>
      <w:r>
        <w:rPr>
          <w:sz w:val="20"/>
        </w:rPr>
        <w:t>rise</w:t>
      </w:r>
      <w:r>
        <w:rPr>
          <w:spacing w:val="-10"/>
          <w:sz w:val="20"/>
        </w:rPr>
        <w:t xml:space="preserve"> </w:t>
      </w:r>
      <w:r>
        <w:rPr>
          <w:sz w:val="20"/>
        </w:rPr>
        <w:t>to</w:t>
      </w:r>
      <w:r>
        <w:rPr>
          <w:spacing w:val="-10"/>
          <w:sz w:val="20"/>
        </w:rPr>
        <w:t xml:space="preserve"> </w:t>
      </w:r>
      <w:r>
        <w:rPr>
          <w:sz w:val="20"/>
        </w:rPr>
        <w:t>a</w:t>
      </w:r>
      <w:r>
        <w:rPr>
          <w:spacing w:val="-11"/>
          <w:sz w:val="20"/>
        </w:rPr>
        <w:t xml:space="preserve"> </w:t>
      </w:r>
      <w:r>
        <w:rPr>
          <w:sz w:val="20"/>
        </w:rPr>
        <w:t>conflict of interest.</w:t>
      </w:r>
      <w:r>
        <w:rPr>
          <w:spacing w:val="40"/>
          <w:sz w:val="20"/>
        </w:rPr>
        <w:t xml:space="preserve"> </w:t>
      </w:r>
      <w:r>
        <w:rPr>
          <w:sz w:val="20"/>
        </w:rPr>
        <w:t>It is the affirmative duty of all officers, directors, committee members</w:t>
      </w:r>
      <w:r w:rsidR="00465B69">
        <w:rPr>
          <w:sz w:val="20"/>
        </w:rPr>
        <w:t>,</w:t>
      </w:r>
      <w:r>
        <w:rPr>
          <w:sz w:val="20"/>
        </w:rPr>
        <w:t xml:space="preserve"> and employees to fully disclose to the Board any situation where he/she may have a potential conflict of interest.</w:t>
      </w:r>
    </w:p>
    <w:p w14:paraId="71CF9D9E" w14:textId="77777777" w:rsidR="0005143C" w:rsidRDefault="00580FE0">
      <w:pPr>
        <w:spacing w:before="197"/>
        <w:ind w:left="120"/>
        <w:rPr>
          <w:sz w:val="20"/>
        </w:rPr>
      </w:pPr>
      <w:r>
        <w:rPr>
          <w:sz w:val="20"/>
        </w:rPr>
        <w:t>While</w:t>
      </w:r>
      <w:r>
        <w:rPr>
          <w:spacing w:val="-5"/>
          <w:sz w:val="20"/>
        </w:rPr>
        <w:t xml:space="preserve"> </w:t>
      </w:r>
      <w:r>
        <w:rPr>
          <w:sz w:val="20"/>
        </w:rPr>
        <w:t>serving</w:t>
      </w:r>
      <w:r>
        <w:rPr>
          <w:spacing w:val="-4"/>
          <w:sz w:val="20"/>
        </w:rPr>
        <w:t xml:space="preserve"> </w:t>
      </w:r>
      <w:r>
        <w:rPr>
          <w:sz w:val="20"/>
        </w:rPr>
        <w:t>in</w:t>
      </w:r>
      <w:r>
        <w:rPr>
          <w:spacing w:val="-1"/>
          <w:sz w:val="20"/>
        </w:rPr>
        <w:t xml:space="preserve"> </w:t>
      </w:r>
      <w:r>
        <w:rPr>
          <w:sz w:val="20"/>
        </w:rPr>
        <w:t>any</w:t>
      </w:r>
      <w:r>
        <w:rPr>
          <w:spacing w:val="-2"/>
          <w:sz w:val="20"/>
        </w:rPr>
        <w:t xml:space="preserve"> </w:t>
      </w:r>
      <w:r>
        <w:rPr>
          <w:sz w:val="20"/>
        </w:rPr>
        <w:t>capacity</w:t>
      </w:r>
      <w:r>
        <w:rPr>
          <w:spacing w:val="-4"/>
          <w:sz w:val="20"/>
        </w:rPr>
        <w:t xml:space="preserve"> </w:t>
      </w:r>
      <w:r>
        <w:rPr>
          <w:sz w:val="20"/>
        </w:rPr>
        <w:t>related</w:t>
      </w:r>
      <w:r>
        <w:rPr>
          <w:spacing w:val="-1"/>
          <w:sz w:val="20"/>
        </w:rPr>
        <w:t xml:space="preserve"> </w:t>
      </w:r>
      <w:r>
        <w:rPr>
          <w:sz w:val="20"/>
        </w:rPr>
        <w:t>to</w:t>
      </w:r>
      <w:r>
        <w:rPr>
          <w:spacing w:val="-2"/>
          <w:sz w:val="20"/>
        </w:rPr>
        <w:t xml:space="preserve"> </w:t>
      </w:r>
      <w:r>
        <w:rPr>
          <w:sz w:val="20"/>
        </w:rPr>
        <w:t>the</w:t>
      </w:r>
      <w:r>
        <w:rPr>
          <w:spacing w:val="-4"/>
          <w:sz w:val="20"/>
        </w:rPr>
        <w:t xml:space="preserve"> </w:t>
      </w:r>
      <w:r>
        <w:rPr>
          <w:sz w:val="20"/>
        </w:rPr>
        <w:t>Credit</w:t>
      </w:r>
      <w:r>
        <w:rPr>
          <w:spacing w:val="-4"/>
          <w:sz w:val="20"/>
        </w:rPr>
        <w:t xml:space="preserve"> </w:t>
      </w:r>
      <w:r>
        <w:rPr>
          <w:sz w:val="20"/>
        </w:rPr>
        <w:t>Union,</w:t>
      </w:r>
      <w:r>
        <w:rPr>
          <w:spacing w:val="-2"/>
          <w:sz w:val="20"/>
        </w:rPr>
        <w:t xml:space="preserve"> </w:t>
      </w:r>
      <w:r>
        <w:rPr>
          <w:sz w:val="20"/>
        </w:rPr>
        <w:t>a</w:t>
      </w:r>
      <w:r>
        <w:rPr>
          <w:spacing w:val="-2"/>
          <w:sz w:val="20"/>
        </w:rPr>
        <w:t xml:space="preserve"> </w:t>
      </w:r>
      <w:r>
        <w:rPr>
          <w:sz w:val="20"/>
        </w:rPr>
        <w:t>conflict</w:t>
      </w:r>
      <w:r>
        <w:rPr>
          <w:spacing w:val="-4"/>
          <w:sz w:val="20"/>
        </w:rPr>
        <w:t xml:space="preserve"> </w:t>
      </w:r>
      <w:r>
        <w:rPr>
          <w:sz w:val="20"/>
        </w:rPr>
        <w:t>of</w:t>
      </w:r>
      <w:r>
        <w:rPr>
          <w:spacing w:val="-5"/>
          <w:sz w:val="20"/>
        </w:rPr>
        <w:t xml:space="preserve"> </w:t>
      </w:r>
      <w:r>
        <w:rPr>
          <w:sz w:val="20"/>
        </w:rPr>
        <w:t>interest</w:t>
      </w:r>
      <w:r>
        <w:rPr>
          <w:spacing w:val="-4"/>
          <w:sz w:val="20"/>
        </w:rPr>
        <w:t xml:space="preserve"> </w:t>
      </w:r>
      <w:r>
        <w:rPr>
          <w:sz w:val="20"/>
        </w:rPr>
        <w:t>may</w:t>
      </w:r>
      <w:r>
        <w:rPr>
          <w:spacing w:val="-2"/>
          <w:sz w:val="20"/>
        </w:rPr>
        <w:t xml:space="preserve"> </w:t>
      </w:r>
      <w:r>
        <w:rPr>
          <w:sz w:val="20"/>
        </w:rPr>
        <w:t>arise</w:t>
      </w:r>
      <w:r>
        <w:rPr>
          <w:spacing w:val="-5"/>
          <w:sz w:val="20"/>
        </w:rPr>
        <w:t xml:space="preserve"> </w:t>
      </w:r>
      <w:r>
        <w:rPr>
          <w:sz w:val="20"/>
        </w:rPr>
        <w:t>in</w:t>
      </w:r>
      <w:r>
        <w:rPr>
          <w:spacing w:val="-2"/>
          <w:sz w:val="20"/>
        </w:rPr>
        <w:t xml:space="preserve"> </w:t>
      </w:r>
      <w:r>
        <w:rPr>
          <w:sz w:val="20"/>
        </w:rPr>
        <w:t>the</w:t>
      </w:r>
      <w:r>
        <w:rPr>
          <w:spacing w:val="-5"/>
          <w:sz w:val="20"/>
        </w:rPr>
        <w:t xml:space="preserve"> </w:t>
      </w:r>
      <w:r>
        <w:rPr>
          <w:sz w:val="20"/>
        </w:rPr>
        <w:t>event</w:t>
      </w:r>
      <w:r>
        <w:rPr>
          <w:spacing w:val="-4"/>
          <w:sz w:val="20"/>
        </w:rPr>
        <w:t xml:space="preserve"> </w:t>
      </w:r>
      <w:r>
        <w:rPr>
          <w:spacing w:val="-2"/>
          <w:sz w:val="20"/>
        </w:rPr>
        <w:t>that:</w:t>
      </w:r>
    </w:p>
    <w:p w14:paraId="44DEA884" w14:textId="77777777" w:rsidR="0005143C" w:rsidRDefault="00580FE0">
      <w:pPr>
        <w:pStyle w:val="ListParagraph"/>
        <w:numPr>
          <w:ilvl w:val="0"/>
          <w:numId w:val="1"/>
        </w:numPr>
        <w:tabs>
          <w:tab w:val="left" w:pos="479"/>
        </w:tabs>
        <w:spacing w:before="235"/>
        <w:ind w:left="479" w:hanging="359"/>
        <w:rPr>
          <w:sz w:val="20"/>
        </w:rPr>
      </w:pPr>
      <w:r>
        <w:rPr>
          <w:sz w:val="20"/>
        </w:rPr>
        <w:t>A</w:t>
      </w:r>
      <w:r>
        <w:rPr>
          <w:spacing w:val="-9"/>
          <w:sz w:val="20"/>
        </w:rPr>
        <w:t xml:space="preserve"> </w:t>
      </w:r>
      <w:r>
        <w:rPr>
          <w:sz w:val="20"/>
        </w:rPr>
        <w:t>person</w:t>
      </w:r>
      <w:r>
        <w:rPr>
          <w:spacing w:val="-8"/>
          <w:sz w:val="20"/>
        </w:rPr>
        <w:t xml:space="preserve"> </w:t>
      </w:r>
      <w:r>
        <w:rPr>
          <w:sz w:val="20"/>
        </w:rPr>
        <w:t>uses</w:t>
      </w:r>
      <w:r>
        <w:rPr>
          <w:spacing w:val="-8"/>
          <w:sz w:val="20"/>
        </w:rPr>
        <w:t xml:space="preserve"> </w:t>
      </w:r>
      <w:r>
        <w:rPr>
          <w:sz w:val="20"/>
        </w:rPr>
        <w:t>his</w:t>
      </w:r>
      <w:r>
        <w:rPr>
          <w:spacing w:val="-10"/>
          <w:sz w:val="20"/>
        </w:rPr>
        <w:t xml:space="preserve"> </w:t>
      </w:r>
      <w:r>
        <w:rPr>
          <w:sz w:val="20"/>
        </w:rPr>
        <w:t>or</w:t>
      </w:r>
      <w:r>
        <w:rPr>
          <w:spacing w:val="-10"/>
          <w:sz w:val="20"/>
        </w:rPr>
        <w:t xml:space="preserve"> </w:t>
      </w:r>
      <w:r>
        <w:rPr>
          <w:sz w:val="20"/>
        </w:rPr>
        <w:t>her</w:t>
      </w:r>
      <w:r>
        <w:rPr>
          <w:spacing w:val="-9"/>
          <w:sz w:val="20"/>
        </w:rPr>
        <w:t xml:space="preserve"> </w:t>
      </w:r>
      <w:r>
        <w:rPr>
          <w:sz w:val="20"/>
        </w:rPr>
        <w:t>position</w:t>
      </w:r>
      <w:r>
        <w:rPr>
          <w:spacing w:val="-8"/>
          <w:sz w:val="20"/>
        </w:rPr>
        <w:t xml:space="preserve"> </w:t>
      </w:r>
      <w:r>
        <w:rPr>
          <w:sz w:val="20"/>
        </w:rPr>
        <w:t>to</w:t>
      </w:r>
      <w:r>
        <w:rPr>
          <w:spacing w:val="-7"/>
          <w:sz w:val="20"/>
        </w:rPr>
        <w:t xml:space="preserve"> </w:t>
      </w:r>
      <w:r>
        <w:rPr>
          <w:sz w:val="20"/>
        </w:rPr>
        <w:t>promote</w:t>
      </w:r>
      <w:r>
        <w:rPr>
          <w:spacing w:val="-10"/>
          <w:sz w:val="20"/>
        </w:rPr>
        <w:t xml:space="preserve"> </w:t>
      </w:r>
      <w:r>
        <w:rPr>
          <w:sz w:val="20"/>
        </w:rPr>
        <w:t>and</w:t>
      </w:r>
      <w:r>
        <w:rPr>
          <w:spacing w:val="-11"/>
          <w:sz w:val="20"/>
        </w:rPr>
        <w:t xml:space="preserve"> </w:t>
      </w:r>
      <w:r>
        <w:rPr>
          <w:sz w:val="20"/>
        </w:rPr>
        <w:t>further</w:t>
      </w:r>
      <w:r>
        <w:rPr>
          <w:spacing w:val="-9"/>
          <w:sz w:val="20"/>
        </w:rPr>
        <w:t xml:space="preserve"> </w:t>
      </w:r>
      <w:r>
        <w:rPr>
          <w:sz w:val="20"/>
        </w:rPr>
        <w:t>their</w:t>
      </w:r>
      <w:r>
        <w:rPr>
          <w:spacing w:val="-8"/>
          <w:sz w:val="20"/>
        </w:rPr>
        <w:t xml:space="preserve"> </w:t>
      </w:r>
      <w:r>
        <w:rPr>
          <w:sz w:val="20"/>
        </w:rPr>
        <w:t>own</w:t>
      </w:r>
      <w:r>
        <w:rPr>
          <w:spacing w:val="-8"/>
          <w:sz w:val="20"/>
        </w:rPr>
        <w:t xml:space="preserve"> </w:t>
      </w:r>
      <w:r>
        <w:rPr>
          <w:sz w:val="20"/>
        </w:rPr>
        <w:t>self-interests,</w:t>
      </w:r>
      <w:r>
        <w:rPr>
          <w:spacing w:val="-9"/>
          <w:sz w:val="20"/>
        </w:rPr>
        <w:t xml:space="preserve"> </w:t>
      </w:r>
      <w:r>
        <w:rPr>
          <w:sz w:val="20"/>
        </w:rPr>
        <w:t>be</w:t>
      </w:r>
      <w:r>
        <w:rPr>
          <w:spacing w:val="-8"/>
          <w:sz w:val="20"/>
        </w:rPr>
        <w:t xml:space="preserve"> </w:t>
      </w:r>
      <w:r>
        <w:rPr>
          <w:sz w:val="20"/>
        </w:rPr>
        <w:t>they</w:t>
      </w:r>
      <w:r>
        <w:rPr>
          <w:spacing w:val="-6"/>
          <w:sz w:val="20"/>
        </w:rPr>
        <w:t xml:space="preserve"> </w:t>
      </w:r>
      <w:r>
        <w:rPr>
          <w:sz w:val="20"/>
        </w:rPr>
        <w:t>financial</w:t>
      </w:r>
      <w:r>
        <w:rPr>
          <w:spacing w:val="-9"/>
          <w:sz w:val="20"/>
        </w:rPr>
        <w:t xml:space="preserve"> </w:t>
      </w:r>
      <w:r>
        <w:rPr>
          <w:sz w:val="20"/>
        </w:rPr>
        <w:t>or</w:t>
      </w:r>
      <w:r>
        <w:rPr>
          <w:spacing w:val="-10"/>
          <w:sz w:val="20"/>
        </w:rPr>
        <w:t xml:space="preserve"> </w:t>
      </w:r>
      <w:r>
        <w:rPr>
          <w:spacing w:val="-2"/>
          <w:sz w:val="20"/>
        </w:rPr>
        <w:t>otherwise.</w:t>
      </w:r>
    </w:p>
    <w:p w14:paraId="2CF39C02" w14:textId="223FA0BD" w:rsidR="0005143C" w:rsidRDefault="00580FE0">
      <w:pPr>
        <w:pStyle w:val="ListParagraph"/>
        <w:numPr>
          <w:ilvl w:val="0"/>
          <w:numId w:val="1"/>
        </w:numPr>
        <w:tabs>
          <w:tab w:val="left" w:pos="479"/>
        </w:tabs>
        <w:spacing w:before="241" w:line="273" w:lineRule="auto"/>
        <w:ind w:right="126" w:firstLine="0"/>
        <w:jc w:val="both"/>
        <w:rPr>
          <w:sz w:val="20"/>
        </w:rPr>
      </w:pPr>
      <w:r>
        <w:rPr>
          <w:sz w:val="20"/>
        </w:rPr>
        <w:t>A</w:t>
      </w:r>
      <w:r>
        <w:rPr>
          <w:spacing w:val="-5"/>
          <w:sz w:val="20"/>
        </w:rPr>
        <w:t xml:space="preserve"> </w:t>
      </w:r>
      <w:r>
        <w:rPr>
          <w:sz w:val="20"/>
        </w:rPr>
        <w:t>person</w:t>
      </w:r>
      <w:r>
        <w:rPr>
          <w:spacing w:val="-5"/>
          <w:sz w:val="20"/>
        </w:rPr>
        <w:t xml:space="preserve"> </w:t>
      </w:r>
      <w:r>
        <w:rPr>
          <w:sz w:val="20"/>
        </w:rPr>
        <w:t>serves</w:t>
      </w:r>
      <w:r>
        <w:rPr>
          <w:spacing w:val="-3"/>
          <w:sz w:val="20"/>
        </w:rPr>
        <w:t xml:space="preserve"> </w:t>
      </w:r>
      <w:r>
        <w:rPr>
          <w:sz w:val="20"/>
        </w:rPr>
        <w:t>on</w:t>
      </w:r>
      <w:r>
        <w:rPr>
          <w:spacing w:val="-5"/>
          <w:sz w:val="20"/>
        </w:rPr>
        <w:t xml:space="preserve"> </w:t>
      </w:r>
      <w:r>
        <w:rPr>
          <w:sz w:val="20"/>
        </w:rPr>
        <w:t>the</w:t>
      </w:r>
      <w:r>
        <w:rPr>
          <w:spacing w:val="-6"/>
          <w:sz w:val="20"/>
        </w:rPr>
        <w:t xml:space="preserve"> </w:t>
      </w:r>
      <w:r>
        <w:rPr>
          <w:sz w:val="20"/>
        </w:rPr>
        <w:t>Board</w:t>
      </w:r>
      <w:r>
        <w:rPr>
          <w:spacing w:val="-5"/>
          <w:sz w:val="20"/>
        </w:rPr>
        <w:t xml:space="preserve"> </w:t>
      </w:r>
      <w:r>
        <w:rPr>
          <w:sz w:val="20"/>
        </w:rPr>
        <w:t>or</w:t>
      </w:r>
      <w:r>
        <w:rPr>
          <w:spacing w:val="-7"/>
          <w:sz w:val="20"/>
        </w:rPr>
        <w:t xml:space="preserve"> </w:t>
      </w:r>
      <w:r>
        <w:rPr>
          <w:sz w:val="20"/>
        </w:rPr>
        <w:t>any</w:t>
      </w:r>
      <w:r>
        <w:rPr>
          <w:spacing w:val="-4"/>
          <w:sz w:val="20"/>
        </w:rPr>
        <w:t xml:space="preserve"> </w:t>
      </w:r>
      <w:r>
        <w:rPr>
          <w:sz w:val="20"/>
        </w:rPr>
        <w:t>committees</w:t>
      </w:r>
      <w:r>
        <w:rPr>
          <w:spacing w:val="-3"/>
          <w:sz w:val="20"/>
        </w:rPr>
        <w:t xml:space="preserve"> </w:t>
      </w:r>
      <w:r>
        <w:rPr>
          <w:sz w:val="20"/>
        </w:rPr>
        <w:t>while</w:t>
      </w:r>
      <w:r>
        <w:rPr>
          <w:spacing w:val="-5"/>
          <w:sz w:val="20"/>
        </w:rPr>
        <w:t xml:space="preserve"> </w:t>
      </w:r>
      <w:r>
        <w:rPr>
          <w:sz w:val="20"/>
        </w:rPr>
        <w:t>actively</w:t>
      </w:r>
      <w:r>
        <w:rPr>
          <w:spacing w:val="-5"/>
          <w:sz w:val="20"/>
        </w:rPr>
        <w:t xml:space="preserve"> </w:t>
      </w:r>
      <w:r>
        <w:rPr>
          <w:sz w:val="20"/>
        </w:rPr>
        <w:t>soliciting</w:t>
      </w:r>
      <w:r>
        <w:rPr>
          <w:spacing w:val="-5"/>
          <w:sz w:val="20"/>
        </w:rPr>
        <w:t xml:space="preserve"> </w:t>
      </w:r>
      <w:r>
        <w:rPr>
          <w:sz w:val="20"/>
        </w:rPr>
        <w:t>or</w:t>
      </w:r>
      <w:r>
        <w:rPr>
          <w:spacing w:val="-5"/>
          <w:sz w:val="20"/>
        </w:rPr>
        <w:t xml:space="preserve"> </w:t>
      </w:r>
      <w:r>
        <w:rPr>
          <w:sz w:val="20"/>
        </w:rPr>
        <w:t>working</w:t>
      </w:r>
      <w:r>
        <w:rPr>
          <w:spacing w:val="-3"/>
          <w:sz w:val="20"/>
        </w:rPr>
        <w:t xml:space="preserve"> </w:t>
      </w:r>
      <w:r>
        <w:rPr>
          <w:sz w:val="20"/>
        </w:rPr>
        <w:t>for</w:t>
      </w:r>
      <w:r>
        <w:rPr>
          <w:spacing w:val="-5"/>
          <w:sz w:val="20"/>
        </w:rPr>
        <w:t xml:space="preserve"> </w:t>
      </w:r>
      <w:r>
        <w:rPr>
          <w:sz w:val="20"/>
        </w:rPr>
        <w:t>companies,</w:t>
      </w:r>
      <w:r>
        <w:rPr>
          <w:spacing w:val="-5"/>
          <w:sz w:val="20"/>
        </w:rPr>
        <w:t xml:space="preserve"> </w:t>
      </w:r>
      <w:r>
        <w:rPr>
          <w:sz w:val="20"/>
        </w:rPr>
        <w:t>products</w:t>
      </w:r>
      <w:r w:rsidR="00465B69">
        <w:rPr>
          <w:sz w:val="20"/>
        </w:rPr>
        <w:t>,</w:t>
      </w:r>
      <w:r>
        <w:rPr>
          <w:spacing w:val="-3"/>
          <w:sz w:val="20"/>
        </w:rPr>
        <w:t xml:space="preserve"> </w:t>
      </w:r>
      <w:r>
        <w:rPr>
          <w:sz w:val="20"/>
        </w:rPr>
        <w:t>or services which compete in any way with the Credit Union.</w:t>
      </w:r>
    </w:p>
    <w:p w14:paraId="18B4BA37" w14:textId="77777777" w:rsidR="0005143C" w:rsidRDefault="00580FE0">
      <w:pPr>
        <w:pStyle w:val="ListParagraph"/>
        <w:numPr>
          <w:ilvl w:val="0"/>
          <w:numId w:val="1"/>
        </w:numPr>
        <w:tabs>
          <w:tab w:val="left" w:pos="479"/>
        </w:tabs>
        <w:spacing w:before="204" w:line="276" w:lineRule="auto"/>
        <w:ind w:right="129" w:firstLine="0"/>
        <w:jc w:val="both"/>
        <w:rPr>
          <w:sz w:val="20"/>
        </w:rPr>
      </w:pPr>
      <w:r>
        <w:rPr>
          <w:sz w:val="20"/>
        </w:rPr>
        <w:t>A person actively participated in or votes on a decision by the Board or any committee which will directly or indirectly affect his or her personal interest or the personal interests or any other organization or entity in which he/she has a substantial interest.</w:t>
      </w:r>
    </w:p>
    <w:p w14:paraId="6858A060" w14:textId="77777777" w:rsidR="0005143C" w:rsidRDefault="00580FE0">
      <w:pPr>
        <w:pStyle w:val="ListParagraph"/>
        <w:numPr>
          <w:ilvl w:val="0"/>
          <w:numId w:val="1"/>
        </w:numPr>
        <w:tabs>
          <w:tab w:val="left" w:pos="479"/>
        </w:tabs>
        <w:spacing w:before="200" w:line="273" w:lineRule="auto"/>
        <w:ind w:right="127" w:firstLine="0"/>
        <w:jc w:val="both"/>
        <w:rPr>
          <w:sz w:val="20"/>
        </w:rPr>
      </w:pPr>
      <w:r>
        <w:rPr>
          <w:sz w:val="20"/>
        </w:rPr>
        <w:t>A person receives any gift or personal favor of substantial value in return for special consideration granted in the past, present, or to be granted in the future.</w:t>
      </w:r>
    </w:p>
    <w:p w14:paraId="2B0D7F42" w14:textId="214A8815" w:rsidR="0005143C" w:rsidRDefault="00580FE0">
      <w:pPr>
        <w:pStyle w:val="ListParagraph"/>
        <w:numPr>
          <w:ilvl w:val="0"/>
          <w:numId w:val="1"/>
        </w:numPr>
        <w:tabs>
          <w:tab w:val="left" w:pos="479"/>
        </w:tabs>
        <w:spacing w:before="206" w:line="273" w:lineRule="auto"/>
        <w:ind w:right="126" w:firstLine="0"/>
        <w:jc w:val="both"/>
        <w:rPr>
          <w:sz w:val="20"/>
        </w:rPr>
      </w:pPr>
      <w:r>
        <w:rPr>
          <w:sz w:val="20"/>
        </w:rPr>
        <w:t>A</w:t>
      </w:r>
      <w:r>
        <w:rPr>
          <w:spacing w:val="-1"/>
          <w:sz w:val="20"/>
        </w:rPr>
        <w:t xml:space="preserve"> </w:t>
      </w:r>
      <w:r>
        <w:rPr>
          <w:sz w:val="20"/>
        </w:rPr>
        <w:t>person has or</w:t>
      </w:r>
      <w:r>
        <w:rPr>
          <w:spacing w:val="-2"/>
          <w:sz w:val="20"/>
        </w:rPr>
        <w:t xml:space="preserve"> </w:t>
      </w:r>
      <w:r>
        <w:rPr>
          <w:sz w:val="20"/>
        </w:rPr>
        <w:t>makes any personal</w:t>
      </w:r>
      <w:r>
        <w:rPr>
          <w:spacing w:val="-1"/>
          <w:sz w:val="20"/>
        </w:rPr>
        <w:t xml:space="preserve"> </w:t>
      </w:r>
      <w:r>
        <w:rPr>
          <w:sz w:val="20"/>
        </w:rPr>
        <w:t>investments which</w:t>
      </w:r>
      <w:r>
        <w:rPr>
          <w:spacing w:val="-1"/>
          <w:sz w:val="20"/>
        </w:rPr>
        <w:t xml:space="preserve"> </w:t>
      </w:r>
      <w:r>
        <w:rPr>
          <w:sz w:val="20"/>
        </w:rPr>
        <w:t>might conflict with the interest of</w:t>
      </w:r>
      <w:r>
        <w:rPr>
          <w:spacing w:val="-1"/>
          <w:sz w:val="20"/>
        </w:rPr>
        <w:t xml:space="preserve"> </w:t>
      </w:r>
      <w:r>
        <w:rPr>
          <w:sz w:val="20"/>
        </w:rPr>
        <w:t xml:space="preserve">the Credit </w:t>
      </w:r>
      <w:r w:rsidR="008A2AE7">
        <w:rPr>
          <w:sz w:val="20"/>
        </w:rPr>
        <w:t>Union or</w:t>
      </w:r>
      <w:r>
        <w:rPr>
          <w:sz w:val="20"/>
        </w:rPr>
        <w:t xml:space="preserve"> might influence his or her judgment when carrying out his or her Credit Union duties.</w:t>
      </w:r>
    </w:p>
    <w:sectPr w:rsidR="0005143C">
      <w:pgSz w:w="12240" w:h="15840"/>
      <w:pgMar w:top="6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968C4"/>
    <w:multiLevelType w:val="hybridMultilevel"/>
    <w:tmpl w:val="C5CCB042"/>
    <w:lvl w:ilvl="0" w:tplc="6148A5B0">
      <w:start w:val="2"/>
      <w:numFmt w:val="decimal"/>
      <w:lvlText w:val="%1."/>
      <w:lvlJc w:val="left"/>
      <w:pPr>
        <w:ind w:left="289" w:hanging="182"/>
        <w:jc w:val="left"/>
      </w:pPr>
      <w:rPr>
        <w:rFonts w:ascii="Microsoft Sans Serif" w:eastAsia="Microsoft Sans Serif" w:hAnsi="Microsoft Sans Serif" w:cs="Microsoft Sans Serif" w:hint="default"/>
        <w:b w:val="0"/>
        <w:bCs w:val="0"/>
        <w:i w:val="0"/>
        <w:iCs w:val="0"/>
        <w:spacing w:val="0"/>
        <w:w w:val="81"/>
        <w:sz w:val="20"/>
        <w:szCs w:val="20"/>
        <w:lang w:val="en-US" w:eastAsia="en-US" w:bidi="ar-SA"/>
      </w:rPr>
    </w:lvl>
    <w:lvl w:ilvl="1" w:tplc="D9CE2CCC">
      <w:start w:val="1"/>
      <w:numFmt w:val="lowerLetter"/>
      <w:lvlText w:val="%2."/>
      <w:lvlJc w:val="left"/>
      <w:pPr>
        <w:ind w:left="467" w:hanging="360"/>
        <w:jc w:val="left"/>
      </w:pPr>
      <w:rPr>
        <w:rFonts w:ascii="Microsoft Sans Serif" w:eastAsia="Microsoft Sans Serif" w:hAnsi="Microsoft Sans Serif" w:cs="Microsoft Sans Serif" w:hint="default"/>
        <w:b w:val="0"/>
        <w:bCs w:val="0"/>
        <w:i w:val="0"/>
        <w:iCs w:val="0"/>
        <w:spacing w:val="0"/>
        <w:w w:val="81"/>
        <w:sz w:val="20"/>
        <w:szCs w:val="20"/>
        <w:lang w:val="en-US" w:eastAsia="en-US" w:bidi="ar-SA"/>
      </w:rPr>
    </w:lvl>
    <w:lvl w:ilvl="2" w:tplc="13F2ADD8">
      <w:numFmt w:val="bullet"/>
      <w:lvlText w:val="•"/>
      <w:lvlJc w:val="left"/>
      <w:pPr>
        <w:ind w:left="926" w:hanging="360"/>
      </w:pPr>
      <w:rPr>
        <w:rFonts w:hint="default"/>
        <w:lang w:val="en-US" w:eastAsia="en-US" w:bidi="ar-SA"/>
      </w:rPr>
    </w:lvl>
    <w:lvl w:ilvl="3" w:tplc="C3F8B26A">
      <w:numFmt w:val="bullet"/>
      <w:lvlText w:val="•"/>
      <w:lvlJc w:val="left"/>
      <w:pPr>
        <w:ind w:left="1392" w:hanging="360"/>
      </w:pPr>
      <w:rPr>
        <w:rFonts w:hint="default"/>
        <w:lang w:val="en-US" w:eastAsia="en-US" w:bidi="ar-SA"/>
      </w:rPr>
    </w:lvl>
    <w:lvl w:ilvl="4" w:tplc="3A30AB60">
      <w:numFmt w:val="bullet"/>
      <w:lvlText w:val="•"/>
      <w:lvlJc w:val="left"/>
      <w:pPr>
        <w:ind w:left="1859" w:hanging="360"/>
      </w:pPr>
      <w:rPr>
        <w:rFonts w:hint="default"/>
        <w:lang w:val="en-US" w:eastAsia="en-US" w:bidi="ar-SA"/>
      </w:rPr>
    </w:lvl>
    <w:lvl w:ilvl="5" w:tplc="3720235A">
      <w:numFmt w:val="bullet"/>
      <w:lvlText w:val="•"/>
      <w:lvlJc w:val="left"/>
      <w:pPr>
        <w:ind w:left="2325" w:hanging="360"/>
      </w:pPr>
      <w:rPr>
        <w:rFonts w:hint="default"/>
        <w:lang w:val="en-US" w:eastAsia="en-US" w:bidi="ar-SA"/>
      </w:rPr>
    </w:lvl>
    <w:lvl w:ilvl="6" w:tplc="76DAEF1C">
      <w:numFmt w:val="bullet"/>
      <w:lvlText w:val="•"/>
      <w:lvlJc w:val="left"/>
      <w:pPr>
        <w:ind w:left="2792" w:hanging="360"/>
      </w:pPr>
      <w:rPr>
        <w:rFonts w:hint="default"/>
        <w:lang w:val="en-US" w:eastAsia="en-US" w:bidi="ar-SA"/>
      </w:rPr>
    </w:lvl>
    <w:lvl w:ilvl="7" w:tplc="936C126C">
      <w:numFmt w:val="bullet"/>
      <w:lvlText w:val="•"/>
      <w:lvlJc w:val="left"/>
      <w:pPr>
        <w:ind w:left="3258" w:hanging="360"/>
      </w:pPr>
      <w:rPr>
        <w:rFonts w:hint="default"/>
        <w:lang w:val="en-US" w:eastAsia="en-US" w:bidi="ar-SA"/>
      </w:rPr>
    </w:lvl>
    <w:lvl w:ilvl="8" w:tplc="F968B298">
      <w:numFmt w:val="bullet"/>
      <w:lvlText w:val="•"/>
      <w:lvlJc w:val="left"/>
      <w:pPr>
        <w:ind w:left="3725" w:hanging="360"/>
      </w:pPr>
      <w:rPr>
        <w:rFonts w:hint="default"/>
        <w:lang w:val="en-US" w:eastAsia="en-US" w:bidi="ar-SA"/>
      </w:rPr>
    </w:lvl>
  </w:abstractNum>
  <w:abstractNum w:abstractNumId="1" w15:restartNumberingAfterBreak="0">
    <w:nsid w:val="375F74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BB2E6C"/>
    <w:multiLevelType w:val="hybridMultilevel"/>
    <w:tmpl w:val="6742E0BA"/>
    <w:lvl w:ilvl="0" w:tplc="01322078">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E2A0B914">
      <w:numFmt w:val="bullet"/>
      <w:lvlText w:val="•"/>
      <w:lvlJc w:val="left"/>
      <w:pPr>
        <w:ind w:left="1392" w:hanging="360"/>
      </w:pPr>
      <w:rPr>
        <w:rFonts w:hint="default"/>
        <w:lang w:val="en-US" w:eastAsia="en-US" w:bidi="ar-SA"/>
      </w:rPr>
    </w:lvl>
    <w:lvl w:ilvl="2" w:tplc="E1D2F89E">
      <w:numFmt w:val="bullet"/>
      <w:lvlText w:val="•"/>
      <w:lvlJc w:val="left"/>
      <w:pPr>
        <w:ind w:left="2304" w:hanging="360"/>
      </w:pPr>
      <w:rPr>
        <w:rFonts w:hint="default"/>
        <w:lang w:val="en-US" w:eastAsia="en-US" w:bidi="ar-SA"/>
      </w:rPr>
    </w:lvl>
    <w:lvl w:ilvl="3" w:tplc="7F404CEC">
      <w:numFmt w:val="bullet"/>
      <w:lvlText w:val="•"/>
      <w:lvlJc w:val="left"/>
      <w:pPr>
        <w:ind w:left="3216" w:hanging="360"/>
      </w:pPr>
      <w:rPr>
        <w:rFonts w:hint="default"/>
        <w:lang w:val="en-US" w:eastAsia="en-US" w:bidi="ar-SA"/>
      </w:rPr>
    </w:lvl>
    <w:lvl w:ilvl="4" w:tplc="70B66C44">
      <w:numFmt w:val="bullet"/>
      <w:lvlText w:val="•"/>
      <w:lvlJc w:val="left"/>
      <w:pPr>
        <w:ind w:left="4128" w:hanging="360"/>
      </w:pPr>
      <w:rPr>
        <w:rFonts w:hint="default"/>
        <w:lang w:val="en-US" w:eastAsia="en-US" w:bidi="ar-SA"/>
      </w:rPr>
    </w:lvl>
    <w:lvl w:ilvl="5" w:tplc="F9A2745C">
      <w:numFmt w:val="bullet"/>
      <w:lvlText w:val="•"/>
      <w:lvlJc w:val="left"/>
      <w:pPr>
        <w:ind w:left="5040" w:hanging="360"/>
      </w:pPr>
      <w:rPr>
        <w:rFonts w:hint="default"/>
        <w:lang w:val="en-US" w:eastAsia="en-US" w:bidi="ar-SA"/>
      </w:rPr>
    </w:lvl>
    <w:lvl w:ilvl="6" w:tplc="8A7EABA2">
      <w:numFmt w:val="bullet"/>
      <w:lvlText w:val="•"/>
      <w:lvlJc w:val="left"/>
      <w:pPr>
        <w:ind w:left="5952" w:hanging="360"/>
      </w:pPr>
      <w:rPr>
        <w:rFonts w:hint="default"/>
        <w:lang w:val="en-US" w:eastAsia="en-US" w:bidi="ar-SA"/>
      </w:rPr>
    </w:lvl>
    <w:lvl w:ilvl="7" w:tplc="0A140100">
      <w:numFmt w:val="bullet"/>
      <w:lvlText w:val="•"/>
      <w:lvlJc w:val="left"/>
      <w:pPr>
        <w:ind w:left="6864" w:hanging="360"/>
      </w:pPr>
      <w:rPr>
        <w:rFonts w:hint="default"/>
        <w:lang w:val="en-US" w:eastAsia="en-US" w:bidi="ar-SA"/>
      </w:rPr>
    </w:lvl>
    <w:lvl w:ilvl="8" w:tplc="D02E33BA">
      <w:numFmt w:val="bullet"/>
      <w:lvlText w:val="•"/>
      <w:lvlJc w:val="left"/>
      <w:pPr>
        <w:ind w:left="7776" w:hanging="360"/>
      </w:pPr>
      <w:rPr>
        <w:rFonts w:hint="default"/>
        <w:lang w:val="en-US" w:eastAsia="en-US" w:bidi="ar-SA"/>
      </w:rPr>
    </w:lvl>
  </w:abstractNum>
  <w:abstractNum w:abstractNumId="3" w15:restartNumberingAfterBreak="0">
    <w:nsid w:val="3BEC060D"/>
    <w:multiLevelType w:val="hybridMultilevel"/>
    <w:tmpl w:val="BA2CB4A6"/>
    <w:lvl w:ilvl="0" w:tplc="CAC21498">
      <w:start w:val="1"/>
      <w:numFmt w:val="lowerLetter"/>
      <w:lvlText w:val="%1."/>
      <w:lvlJc w:val="left"/>
      <w:pPr>
        <w:ind w:left="467" w:hanging="360"/>
        <w:jc w:val="left"/>
      </w:pPr>
      <w:rPr>
        <w:rFonts w:ascii="Microsoft Sans Serif" w:eastAsia="Microsoft Sans Serif" w:hAnsi="Microsoft Sans Serif" w:cs="Microsoft Sans Serif" w:hint="default"/>
        <w:b w:val="0"/>
        <w:bCs w:val="0"/>
        <w:i w:val="0"/>
        <w:iCs w:val="0"/>
        <w:spacing w:val="0"/>
        <w:w w:val="81"/>
        <w:sz w:val="20"/>
        <w:szCs w:val="20"/>
        <w:lang w:val="en-US" w:eastAsia="en-US" w:bidi="ar-SA"/>
      </w:rPr>
    </w:lvl>
    <w:lvl w:ilvl="1" w:tplc="7A2C72BE">
      <w:numFmt w:val="bullet"/>
      <w:lvlText w:val="•"/>
      <w:lvlJc w:val="left"/>
      <w:pPr>
        <w:ind w:left="881" w:hanging="360"/>
      </w:pPr>
      <w:rPr>
        <w:rFonts w:hint="default"/>
        <w:lang w:val="en-US" w:eastAsia="en-US" w:bidi="ar-SA"/>
      </w:rPr>
    </w:lvl>
    <w:lvl w:ilvl="2" w:tplc="574EA2B2">
      <w:numFmt w:val="bullet"/>
      <w:lvlText w:val="•"/>
      <w:lvlJc w:val="left"/>
      <w:pPr>
        <w:ind w:left="1302" w:hanging="360"/>
      </w:pPr>
      <w:rPr>
        <w:rFonts w:hint="default"/>
        <w:lang w:val="en-US" w:eastAsia="en-US" w:bidi="ar-SA"/>
      </w:rPr>
    </w:lvl>
    <w:lvl w:ilvl="3" w:tplc="3322F338">
      <w:numFmt w:val="bullet"/>
      <w:lvlText w:val="•"/>
      <w:lvlJc w:val="left"/>
      <w:pPr>
        <w:ind w:left="1723" w:hanging="360"/>
      </w:pPr>
      <w:rPr>
        <w:rFonts w:hint="default"/>
        <w:lang w:val="en-US" w:eastAsia="en-US" w:bidi="ar-SA"/>
      </w:rPr>
    </w:lvl>
    <w:lvl w:ilvl="4" w:tplc="2F2C0CFC">
      <w:numFmt w:val="bullet"/>
      <w:lvlText w:val="•"/>
      <w:lvlJc w:val="left"/>
      <w:pPr>
        <w:ind w:left="2144" w:hanging="360"/>
      </w:pPr>
      <w:rPr>
        <w:rFonts w:hint="default"/>
        <w:lang w:val="en-US" w:eastAsia="en-US" w:bidi="ar-SA"/>
      </w:rPr>
    </w:lvl>
    <w:lvl w:ilvl="5" w:tplc="5B3EBF22">
      <w:numFmt w:val="bullet"/>
      <w:lvlText w:val="•"/>
      <w:lvlJc w:val="left"/>
      <w:pPr>
        <w:ind w:left="2566" w:hanging="360"/>
      </w:pPr>
      <w:rPr>
        <w:rFonts w:hint="default"/>
        <w:lang w:val="en-US" w:eastAsia="en-US" w:bidi="ar-SA"/>
      </w:rPr>
    </w:lvl>
    <w:lvl w:ilvl="6" w:tplc="F326AA38">
      <w:numFmt w:val="bullet"/>
      <w:lvlText w:val="•"/>
      <w:lvlJc w:val="left"/>
      <w:pPr>
        <w:ind w:left="2987" w:hanging="360"/>
      </w:pPr>
      <w:rPr>
        <w:rFonts w:hint="default"/>
        <w:lang w:val="en-US" w:eastAsia="en-US" w:bidi="ar-SA"/>
      </w:rPr>
    </w:lvl>
    <w:lvl w:ilvl="7" w:tplc="9B4AEF8C">
      <w:numFmt w:val="bullet"/>
      <w:lvlText w:val="•"/>
      <w:lvlJc w:val="left"/>
      <w:pPr>
        <w:ind w:left="3408" w:hanging="360"/>
      </w:pPr>
      <w:rPr>
        <w:rFonts w:hint="default"/>
        <w:lang w:val="en-US" w:eastAsia="en-US" w:bidi="ar-SA"/>
      </w:rPr>
    </w:lvl>
    <w:lvl w:ilvl="8" w:tplc="69BCE3A4">
      <w:numFmt w:val="bullet"/>
      <w:lvlText w:val="•"/>
      <w:lvlJc w:val="left"/>
      <w:pPr>
        <w:ind w:left="3829" w:hanging="360"/>
      </w:pPr>
      <w:rPr>
        <w:rFonts w:hint="default"/>
        <w:lang w:val="en-US" w:eastAsia="en-US" w:bidi="ar-SA"/>
      </w:rPr>
    </w:lvl>
  </w:abstractNum>
  <w:abstractNum w:abstractNumId="4" w15:restartNumberingAfterBreak="0">
    <w:nsid w:val="48064129"/>
    <w:multiLevelType w:val="hybridMultilevel"/>
    <w:tmpl w:val="EF3C80EA"/>
    <w:lvl w:ilvl="0" w:tplc="EF262D62">
      <w:start w:val="1"/>
      <w:numFmt w:val="lowerLetter"/>
      <w:lvlText w:val="%1."/>
      <w:lvlJc w:val="left"/>
      <w:pPr>
        <w:ind w:left="467" w:hanging="360"/>
        <w:jc w:val="left"/>
      </w:pPr>
      <w:rPr>
        <w:rFonts w:ascii="Microsoft Sans Serif" w:eastAsia="Microsoft Sans Serif" w:hAnsi="Microsoft Sans Serif" w:cs="Microsoft Sans Serif" w:hint="default"/>
        <w:b w:val="0"/>
        <w:bCs w:val="0"/>
        <w:i w:val="0"/>
        <w:iCs w:val="0"/>
        <w:spacing w:val="0"/>
        <w:w w:val="81"/>
        <w:sz w:val="20"/>
        <w:szCs w:val="20"/>
        <w:lang w:val="en-US" w:eastAsia="en-US" w:bidi="ar-SA"/>
      </w:rPr>
    </w:lvl>
    <w:lvl w:ilvl="1" w:tplc="7CF68562">
      <w:numFmt w:val="bullet"/>
      <w:lvlText w:val="•"/>
      <w:lvlJc w:val="left"/>
      <w:pPr>
        <w:ind w:left="881" w:hanging="360"/>
      </w:pPr>
      <w:rPr>
        <w:rFonts w:hint="default"/>
        <w:lang w:val="en-US" w:eastAsia="en-US" w:bidi="ar-SA"/>
      </w:rPr>
    </w:lvl>
    <w:lvl w:ilvl="2" w:tplc="78F26960">
      <w:numFmt w:val="bullet"/>
      <w:lvlText w:val="•"/>
      <w:lvlJc w:val="left"/>
      <w:pPr>
        <w:ind w:left="1302" w:hanging="360"/>
      </w:pPr>
      <w:rPr>
        <w:rFonts w:hint="default"/>
        <w:lang w:val="en-US" w:eastAsia="en-US" w:bidi="ar-SA"/>
      </w:rPr>
    </w:lvl>
    <w:lvl w:ilvl="3" w:tplc="F264A112">
      <w:numFmt w:val="bullet"/>
      <w:lvlText w:val="•"/>
      <w:lvlJc w:val="left"/>
      <w:pPr>
        <w:ind w:left="1723" w:hanging="360"/>
      </w:pPr>
      <w:rPr>
        <w:rFonts w:hint="default"/>
        <w:lang w:val="en-US" w:eastAsia="en-US" w:bidi="ar-SA"/>
      </w:rPr>
    </w:lvl>
    <w:lvl w:ilvl="4" w:tplc="D310A8D2">
      <w:numFmt w:val="bullet"/>
      <w:lvlText w:val="•"/>
      <w:lvlJc w:val="left"/>
      <w:pPr>
        <w:ind w:left="2144" w:hanging="360"/>
      </w:pPr>
      <w:rPr>
        <w:rFonts w:hint="default"/>
        <w:lang w:val="en-US" w:eastAsia="en-US" w:bidi="ar-SA"/>
      </w:rPr>
    </w:lvl>
    <w:lvl w:ilvl="5" w:tplc="0568C92C">
      <w:numFmt w:val="bullet"/>
      <w:lvlText w:val="•"/>
      <w:lvlJc w:val="left"/>
      <w:pPr>
        <w:ind w:left="2566" w:hanging="360"/>
      </w:pPr>
      <w:rPr>
        <w:rFonts w:hint="default"/>
        <w:lang w:val="en-US" w:eastAsia="en-US" w:bidi="ar-SA"/>
      </w:rPr>
    </w:lvl>
    <w:lvl w:ilvl="6" w:tplc="51A8F46C">
      <w:numFmt w:val="bullet"/>
      <w:lvlText w:val="•"/>
      <w:lvlJc w:val="left"/>
      <w:pPr>
        <w:ind w:left="2987" w:hanging="360"/>
      </w:pPr>
      <w:rPr>
        <w:rFonts w:hint="default"/>
        <w:lang w:val="en-US" w:eastAsia="en-US" w:bidi="ar-SA"/>
      </w:rPr>
    </w:lvl>
    <w:lvl w:ilvl="7" w:tplc="7F2EAE16">
      <w:numFmt w:val="bullet"/>
      <w:lvlText w:val="•"/>
      <w:lvlJc w:val="left"/>
      <w:pPr>
        <w:ind w:left="3408" w:hanging="360"/>
      </w:pPr>
      <w:rPr>
        <w:rFonts w:hint="default"/>
        <w:lang w:val="en-US" w:eastAsia="en-US" w:bidi="ar-SA"/>
      </w:rPr>
    </w:lvl>
    <w:lvl w:ilvl="8" w:tplc="2EE8097A">
      <w:numFmt w:val="bullet"/>
      <w:lvlText w:val="•"/>
      <w:lvlJc w:val="left"/>
      <w:pPr>
        <w:ind w:left="3829" w:hanging="360"/>
      </w:pPr>
      <w:rPr>
        <w:rFonts w:hint="default"/>
        <w:lang w:val="en-US" w:eastAsia="en-US" w:bidi="ar-SA"/>
      </w:rPr>
    </w:lvl>
  </w:abstractNum>
  <w:abstractNum w:abstractNumId="5" w15:restartNumberingAfterBreak="0">
    <w:nsid w:val="55EE5171"/>
    <w:multiLevelType w:val="hybridMultilevel"/>
    <w:tmpl w:val="63E49386"/>
    <w:lvl w:ilvl="0" w:tplc="FEC8D3C2">
      <w:numFmt w:val="bullet"/>
      <w:lvlText w:val="•"/>
      <w:lvlJc w:val="left"/>
      <w:pPr>
        <w:ind w:left="120" w:hanging="360"/>
      </w:pPr>
      <w:rPr>
        <w:rFonts w:ascii="Calibri" w:eastAsia="Calibri" w:hAnsi="Calibri" w:cs="Calibri" w:hint="default"/>
        <w:b w:val="0"/>
        <w:bCs w:val="0"/>
        <w:i w:val="0"/>
        <w:iCs w:val="0"/>
        <w:spacing w:val="0"/>
        <w:w w:val="99"/>
        <w:sz w:val="20"/>
        <w:szCs w:val="20"/>
        <w:lang w:val="en-US" w:eastAsia="en-US" w:bidi="ar-SA"/>
      </w:rPr>
    </w:lvl>
    <w:lvl w:ilvl="1" w:tplc="37C28792">
      <w:numFmt w:val="bullet"/>
      <w:lvlText w:val="•"/>
      <w:lvlJc w:val="left"/>
      <w:pPr>
        <w:ind w:left="1068" w:hanging="360"/>
      </w:pPr>
      <w:rPr>
        <w:rFonts w:hint="default"/>
        <w:lang w:val="en-US" w:eastAsia="en-US" w:bidi="ar-SA"/>
      </w:rPr>
    </w:lvl>
    <w:lvl w:ilvl="2" w:tplc="777E77BE">
      <w:numFmt w:val="bullet"/>
      <w:lvlText w:val="•"/>
      <w:lvlJc w:val="left"/>
      <w:pPr>
        <w:ind w:left="2016" w:hanging="360"/>
      </w:pPr>
      <w:rPr>
        <w:rFonts w:hint="default"/>
        <w:lang w:val="en-US" w:eastAsia="en-US" w:bidi="ar-SA"/>
      </w:rPr>
    </w:lvl>
    <w:lvl w:ilvl="3" w:tplc="1324AFB0">
      <w:numFmt w:val="bullet"/>
      <w:lvlText w:val="•"/>
      <w:lvlJc w:val="left"/>
      <w:pPr>
        <w:ind w:left="2964" w:hanging="360"/>
      </w:pPr>
      <w:rPr>
        <w:rFonts w:hint="default"/>
        <w:lang w:val="en-US" w:eastAsia="en-US" w:bidi="ar-SA"/>
      </w:rPr>
    </w:lvl>
    <w:lvl w:ilvl="4" w:tplc="7E786294">
      <w:numFmt w:val="bullet"/>
      <w:lvlText w:val="•"/>
      <w:lvlJc w:val="left"/>
      <w:pPr>
        <w:ind w:left="3912" w:hanging="360"/>
      </w:pPr>
      <w:rPr>
        <w:rFonts w:hint="default"/>
        <w:lang w:val="en-US" w:eastAsia="en-US" w:bidi="ar-SA"/>
      </w:rPr>
    </w:lvl>
    <w:lvl w:ilvl="5" w:tplc="59E62ED0">
      <w:numFmt w:val="bullet"/>
      <w:lvlText w:val="•"/>
      <w:lvlJc w:val="left"/>
      <w:pPr>
        <w:ind w:left="4860" w:hanging="360"/>
      </w:pPr>
      <w:rPr>
        <w:rFonts w:hint="default"/>
        <w:lang w:val="en-US" w:eastAsia="en-US" w:bidi="ar-SA"/>
      </w:rPr>
    </w:lvl>
    <w:lvl w:ilvl="6" w:tplc="5C4C4854">
      <w:numFmt w:val="bullet"/>
      <w:lvlText w:val="•"/>
      <w:lvlJc w:val="left"/>
      <w:pPr>
        <w:ind w:left="5808" w:hanging="360"/>
      </w:pPr>
      <w:rPr>
        <w:rFonts w:hint="default"/>
        <w:lang w:val="en-US" w:eastAsia="en-US" w:bidi="ar-SA"/>
      </w:rPr>
    </w:lvl>
    <w:lvl w:ilvl="7" w:tplc="1A9EA7A6">
      <w:numFmt w:val="bullet"/>
      <w:lvlText w:val="•"/>
      <w:lvlJc w:val="left"/>
      <w:pPr>
        <w:ind w:left="6756" w:hanging="360"/>
      </w:pPr>
      <w:rPr>
        <w:rFonts w:hint="default"/>
        <w:lang w:val="en-US" w:eastAsia="en-US" w:bidi="ar-SA"/>
      </w:rPr>
    </w:lvl>
    <w:lvl w:ilvl="8" w:tplc="364A25E2">
      <w:numFmt w:val="bullet"/>
      <w:lvlText w:val="•"/>
      <w:lvlJc w:val="left"/>
      <w:pPr>
        <w:ind w:left="7704" w:hanging="360"/>
      </w:pPr>
      <w:rPr>
        <w:rFonts w:hint="default"/>
        <w:lang w:val="en-US" w:eastAsia="en-US" w:bidi="ar-SA"/>
      </w:rPr>
    </w:lvl>
  </w:abstractNum>
  <w:abstractNum w:abstractNumId="6" w15:restartNumberingAfterBreak="0">
    <w:nsid w:val="58090D32"/>
    <w:multiLevelType w:val="hybridMultilevel"/>
    <w:tmpl w:val="BDEA3810"/>
    <w:lvl w:ilvl="0" w:tplc="3118BDEE">
      <w:numFmt w:val="bullet"/>
      <w:lvlText w:val="•"/>
      <w:lvlJc w:val="left"/>
      <w:pPr>
        <w:ind w:left="120" w:hanging="721"/>
      </w:pPr>
      <w:rPr>
        <w:rFonts w:ascii="Calibri" w:eastAsia="Calibri" w:hAnsi="Calibri" w:cs="Calibri" w:hint="default"/>
        <w:b w:val="0"/>
        <w:bCs w:val="0"/>
        <w:i w:val="0"/>
        <w:iCs w:val="0"/>
        <w:spacing w:val="0"/>
        <w:w w:val="100"/>
        <w:sz w:val="22"/>
        <w:szCs w:val="22"/>
        <w:lang w:val="en-US" w:eastAsia="en-US" w:bidi="ar-SA"/>
      </w:rPr>
    </w:lvl>
    <w:lvl w:ilvl="1" w:tplc="EF4CB9B4">
      <w:numFmt w:val="bullet"/>
      <w:lvlText w:val="•"/>
      <w:lvlJc w:val="left"/>
      <w:pPr>
        <w:ind w:left="1068" w:hanging="721"/>
      </w:pPr>
      <w:rPr>
        <w:rFonts w:hint="default"/>
        <w:lang w:val="en-US" w:eastAsia="en-US" w:bidi="ar-SA"/>
      </w:rPr>
    </w:lvl>
    <w:lvl w:ilvl="2" w:tplc="D53E5618">
      <w:numFmt w:val="bullet"/>
      <w:lvlText w:val="•"/>
      <w:lvlJc w:val="left"/>
      <w:pPr>
        <w:ind w:left="2016" w:hanging="721"/>
      </w:pPr>
      <w:rPr>
        <w:rFonts w:hint="default"/>
        <w:lang w:val="en-US" w:eastAsia="en-US" w:bidi="ar-SA"/>
      </w:rPr>
    </w:lvl>
    <w:lvl w:ilvl="3" w:tplc="2DB00AAE">
      <w:numFmt w:val="bullet"/>
      <w:lvlText w:val="•"/>
      <w:lvlJc w:val="left"/>
      <w:pPr>
        <w:ind w:left="2964" w:hanging="721"/>
      </w:pPr>
      <w:rPr>
        <w:rFonts w:hint="default"/>
        <w:lang w:val="en-US" w:eastAsia="en-US" w:bidi="ar-SA"/>
      </w:rPr>
    </w:lvl>
    <w:lvl w:ilvl="4" w:tplc="100AB302">
      <w:numFmt w:val="bullet"/>
      <w:lvlText w:val="•"/>
      <w:lvlJc w:val="left"/>
      <w:pPr>
        <w:ind w:left="3912" w:hanging="721"/>
      </w:pPr>
      <w:rPr>
        <w:rFonts w:hint="default"/>
        <w:lang w:val="en-US" w:eastAsia="en-US" w:bidi="ar-SA"/>
      </w:rPr>
    </w:lvl>
    <w:lvl w:ilvl="5" w:tplc="E5244262">
      <w:numFmt w:val="bullet"/>
      <w:lvlText w:val="•"/>
      <w:lvlJc w:val="left"/>
      <w:pPr>
        <w:ind w:left="4860" w:hanging="721"/>
      </w:pPr>
      <w:rPr>
        <w:rFonts w:hint="default"/>
        <w:lang w:val="en-US" w:eastAsia="en-US" w:bidi="ar-SA"/>
      </w:rPr>
    </w:lvl>
    <w:lvl w:ilvl="6" w:tplc="1AD014CC">
      <w:numFmt w:val="bullet"/>
      <w:lvlText w:val="•"/>
      <w:lvlJc w:val="left"/>
      <w:pPr>
        <w:ind w:left="5808" w:hanging="721"/>
      </w:pPr>
      <w:rPr>
        <w:rFonts w:hint="default"/>
        <w:lang w:val="en-US" w:eastAsia="en-US" w:bidi="ar-SA"/>
      </w:rPr>
    </w:lvl>
    <w:lvl w:ilvl="7" w:tplc="20B4DB4A">
      <w:numFmt w:val="bullet"/>
      <w:lvlText w:val="•"/>
      <w:lvlJc w:val="left"/>
      <w:pPr>
        <w:ind w:left="6756" w:hanging="721"/>
      </w:pPr>
      <w:rPr>
        <w:rFonts w:hint="default"/>
        <w:lang w:val="en-US" w:eastAsia="en-US" w:bidi="ar-SA"/>
      </w:rPr>
    </w:lvl>
    <w:lvl w:ilvl="8" w:tplc="66F89CDC">
      <w:numFmt w:val="bullet"/>
      <w:lvlText w:val="•"/>
      <w:lvlJc w:val="left"/>
      <w:pPr>
        <w:ind w:left="7704" w:hanging="721"/>
      </w:pPr>
      <w:rPr>
        <w:rFonts w:hint="default"/>
        <w:lang w:val="en-US" w:eastAsia="en-US" w:bidi="ar-SA"/>
      </w:rPr>
    </w:lvl>
  </w:abstractNum>
  <w:abstractNum w:abstractNumId="7" w15:restartNumberingAfterBreak="0">
    <w:nsid w:val="5F3B363D"/>
    <w:multiLevelType w:val="hybridMultilevel"/>
    <w:tmpl w:val="063A3852"/>
    <w:lvl w:ilvl="0" w:tplc="23CE0790">
      <w:start w:val="1"/>
      <w:numFmt w:val="decimal"/>
      <w:lvlText w:val="%1."/>
      <w:lvlJc w:val="left"/>
      <w:pPr>
        <w:ind w:left="120" w:hanging="218"/>
        <w:jc w:val="left"/>
      </w:pPr>
      <w:rPr>
        <w:rFonts w:ascii="Calibri" w:eastAsia="Calibri" w:hAnsi="Calibri" w:cs="Calibri" w:hint="default"/>
        <w:b w:val="0"/>
        <w:bCs w:val="0"/>
        <w:i w:val="0"/>
        <w:iCs w:val="0"/>
        <w:spacing w:val="0"/>
        <w:w w:val="100"/>
        <w:sz w:val="22"/>
        <w:szCs w:val="22"/>
        <w:lang w:val="en-US" w:eastAsia="en-US" w:bidi="ar-SA"/>
      </w:rPr>
    </w:lvl>
    <w:lvl w:ilvl="1" w:tplc="5E3A62F6">
      <w:numFmt w:val="bullet"/>
      <w:lvlText w:val="•"/>
      <w:lvlJc w:val="left"/>
      <w:pPr>
        <w:ind w:left="1068" w:hanging="218"/>
      </w:pPr>
      <w:rPr>
        <w:rFonts w:hint="default"/>
        <w:lang w:val="en-US" w:eastAsia="en-US" w:bidi="ar-SA"/>
      </w:rPr>
    </w:lvl>
    <w:lvl w:ilvl="2" w:tplc="F160808C">
      <w:numFmt w:val="bullet"/>
      <w:lvlText w:val="•"/>
      <w:lvlJc w:val="left"/>
      <w:pPr>
        <w:ind w:left="2016" w:hanging="218"/>
      </w:pPr>
      <w:rPr>
        <w:rFonts w:hint="default"/>
        <w:lang w:val="en-US" w:eastAsia="en-US" w:bidi="ar-SA"/>
      </w:rPr>
    </w:lvl>
    <w:lvl w:ilvl="3" w:tplc="0548E4A2">
      <w:numFmt w:val="bullet"/>
      <w:lvlText w:val="•"/>
      <w:lvlJc w:val="left"/>
      <w:pPr>
        <w:ind w:left="2964" w:hanging="218"/>
      </w:pPr>
      <w:rPr>
        <w:rFonts w:hint="default"/>
        <w:lang w:val="en-US" w:eastAsia="en-US" w:bidi="ar-SA"/>
      </w:rPr>
    </w:lvl>
    <w:lvl w:ilvl="4" w:tplc="9E640D9C">
      <w:numFmt w:val="bullet"/>
      <w:lvlText w:val="•"/>
      <w:lvlJc w:val="left"/>
      <w:pPr>
        <w:ind w:left="3912" w:hanging="218"/>
      </w:pPr>
      <w:rPr>
        <w:rFonts w:hint="default"/>
        <w:lang w:val="en-US" w:eastAsia="en-US" w:bidi="ar-SA"/>
      </w:rPr>
    </w:lvl>
    <w:lvl w:ilvl="5" w:tplc="630AD138">
      <w:numFmt w:val="bullet"/>
      <w:lvlText w:val="•"/>
      <w:lvlJc w:val="left"/>
      <w:pPr>
        <w:ind w:left="4860" w:hanging="218"/>
      </w:pPr>
      <w:rPr>
        <w:rFonts w:hint="default"/>
        <w:lang w:val="en-US" w:eastAsia="en-US" w:bidi="ar-SA"/>
      </w:rPr>
    </w:lvl>
    <w:lvl w:ilvl="6" w:tplc="03287FEE">
      <w:numFmt w:val="bullet"/>
      <w:lvlText w:val="•"/>
      <w:lvlJc w:val="left"/>
      <w:pPr>
        <w:ind w:left="5808" w:hanging="218"/>
      </w:pPr>
      <w:rPr>
        <w:rFonts w:hint="default"/>
        <w:lang w:val="en-US" w:eastAsia="en-US" w:bidi="ar-SA"/>
      </w:rPr>
    </w:lvl>
    <w:lvl w:ilvl="7" w:tplc="5DBEB350">
      <w:numFmt w:val="bullet"/>
      <w:lvlText w:val="•"/>
      <w:lvlJc w:val="left"/>
      <w:pPr>
        <w:ind w:left="6756" w:hanging="218"/>
      </w:pPr>
      <w:rPr>
        <w:rFonts w:hint="default"/>
        <w:lang w:val="en-US" w:eastAsia="en-US" w:bidi="ar-SA"/>
      </w:rPr>
    </w:lvl>
    <w:lvl w:ilvl="8" w:tplc="768E945C">
      <w:numFmt w:val="bullet"/>
      <w:lvlText w:val="•"/>
      <w:lvlJc w:val="left"/>
      <w:pPr>
        <w:ind w:left="7704" w:hanging="218"/>
      </w:pPr>
      <w:rPr>
        <w:rFonts w:hint="default"/>
        <w:lang w:val="en-US" w:eastAsia="en-US" w:bidi="ar-SA"/>
      </w:rPr>
    </w:lvl>
  </w:abstractNum>
  <w:abstractNum w:abstractNumId="8" w15:restartNumberingAfterBreak="0">
    <w:nsid w:val="63946E3F"/>
    <w:multiLevelType w:val="hybridMultilevel"/>
    <w:tmpl w:val="4A0C12CA"/>
    <w:lvl w:ilvl="0" w:tplc="5678C70E">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EEF61966">
      <w:numFmt w:val="bullet"/>
      <w:lvlText w:val="o"/>
      <w:lvlJc w:val="left"/>
      <w:pPr>
        <w:ind w:left="840" w:hanging="360"/>
      </w:pPr>
      <w:rPr>
        <w:rFonts w:ascii="Courier New" w:eastAsia="Courier New" w:hAnsi="Courier New" w:cs="Courier New" w:hint="default"/>
        <w:b w:val="0"/>
        <w:bCs w:val="0"/>
        <w:i w:val="0"/>
        <w:iCs w:val="0"/>
        <w:spacing w:val="0"/>
        <w:w w:val="100"/>
        <w:sz w:val="22"/>
        <w:szCs w:val="22"/>
        <w:lang w:val="en-US" w:eastAsia="en-US" w:bidi="ar-SA"/>
      </w:rPr>
    </w:lvl>
    <w:lvl w:ilvl="2" w:tplc="B896C492">
      <w:numFmt w:val="bullet"/>
      <w:lvlText w:val="•"/>
      <w:lvlJc w:val="left"/>
      <w:pPr>
        <w:ind w:left="1813" w:hanging="360"/>
      </w:pPr>
      <w:rPr>
        <w:rFonts w:hint="default"/>
        <w:lang w:val="en-US" w:eastAsia="en-US" w:bidi="ar-SA"/>
      </w:rPr>
    </w:lvl>
    <w:lvl w:ilvl="3" w:tplc="BA2EE82E">
      <w:numFmt w:val="bullet"/>
      <w:lvlText w:val="•"/>
      <w:lvlJc w:val="left"/>
      <w:pPr>
        <w:ind w:left="2786" w:hanging="360"/>
      </w:pPr>
      <w:rPr>
        <w:rFonts w:hint="default"/>
        <w:lang w:val="en-US" w:eastAsia="en-US" w:bidi="ar-SA"/>
      </w:rPr>
    </w:lvl>
    <w:lvl w:ilvl="4" w:tplc="AC2463E2">
      <w:numFmt w:val="bullet"/>
      <w:lvlText w:val="•"/>
      <w:lvlJc w:val="left"/>
      <w:pPr>
        <w:ind w:left="3760" w:hanging="360"/>
      </w:pPr>
      <w:rPr>
        <w:rFonts w:hint="default"/>
        <w:lang w:val="en-US" w:eastAsia="en-US" w:bidi="ar-SA"/>
      </w:rPr>
    </w:lvl>
    <w:lvl w:ilvl="5" w:tplc="40905E10">
      <w:numFmt w:val="bullet"/>
      <w:lvlText w:val="•"/>
      <w:lvlJc w:val="left"/>
      <w:pPr>
        <w:ind w:left="4733" w:hanging="360"/>
      </w:pPr>
      <w:rPr>
        <w:rFonts w:hint="default"/>
        <w:lang w:val="en-US" w:eastAsia="en-US" w:bidi="ar-SA"/>
      </w:rPr>
    </w:lvl>
    <w:lvl w:ilvl="6" w:tplc="26445176">
      <w:numFmt w:val="bullet"/>
      <w:lvlText w:val="•"/>
      <w:lvlJc w:val="left"/>
      <w:pPr>
        <w:ind w:left="5706" w:hanging="360"/>
      </w:pPr>
      <w:rPr>
        <w:rFonts w:hint="default"/>
        <w:lang w:val="en-US" w:eastAsia="en-US" w:bidi="ar-SA"/>
      </w:rPr>
    </w:lvl>
    <w:lvl w:ilvl="7" w:tplc="73365ADA">
      <w:numFmt w:val="bullet"/>
      <w:lvlText w:val="•"/>
      <w:lvlJc w:val="left"/>
      <w:pPr>
        <w:ind w:left="6680" w:hanging="360"/>
      </w:pPr>
      <w:rPr>
        <w:rFonts w:hint="default"/>
        <w:lang w:val="en-US" w:eastAsia="en-US" w:bidi="ar-SA"/>
      </w:rPr>
    </w:lvl>
    <w:lvl w:ilvl="8" w:tplc="BD7E1960">
      <w:numFmt w:val="bullet"/>
      <w:lvlText w:val="•"/>
      <w:lvlJc w:val="left"/>
      <w:pPr>
        <w:ind w:left="7653" w:hanging="360"/>
      </w:pPr>
      <w:rPr>
        <w:rFonts w:hint="default"/>
        <w:lang w:val="en-US" w:eastAsia="en-US" w:bidi="ar-SA"/>
      </w:rPr>
    </w:lvl>
  </w:abstractNum>
  <w:abstractNum w:abstractNumId="9" w15:restartNumberingAfterBreak="0">
    <w:nsid w:val="6AE80D8E"/>
    <w:multiLevelType w:val="hybridMultilevel"/>
    <w:tmpl w:val="4E6C0610"/>
    <w:lvl w:ilvl="0" w:tplc="07E08814">
      <w:start w:val="3"/>
      <w:numFmt w:val="lowerLetter"/>
      <w:lvlText w:val="%1."/>
      <w:lvlJc w:val="left"/>
      <w:pPr>
        <w:ind w:left="467" w:hanging="360"/>
        <w:jc w:val="left"/>
      </w:pPr>
      <w:rPr>
        <w:rFonts w:ascii="Microsoft Sans Serif" w:eastAsia="Microsoft Sans Serif" w:hAnsi="Microsoft Sans Serif" w:cs="Microsoft Sans Serif" w:hint="default"/>
        <w:b w:val="0"/>
        <w:bCs w:val="0"/>
        <w:i w:val="0"/>
        <w:iCs w:val="0"/>
        <w:spacing w:val="0"/>
        <w:w w:val="81"/>
        <w:sz w:val="20"/>
        <w:szCs w:val="20"/>
        <w:lang w:val="en-US" w:eastAsia="en-US" w:bidi="ar-SA"/>
      </w:rPr>
    </w:lvl>
    <w:lvl w:ilvl="1" w:tplc="0030A4F8">
      <w:numFmt w:val="bullet"/>
      <w:lvlText w:val="•"/>
      <w:lvlJc w:val="left"/>
      <w:pPr>
        <w:ind w:left="881" w:hanging="360"/>
      </w:pPr>
      <w:rPr>
        <w:rFonts w:hint="default"/>
        <w:lang w:val="en-US" w:eastAsia="en-US" w:bidi="ar-SA"/>
      </w:rPr>
    </w:lvl>
    <w:lvl w:ilvl="2" w:tplc="37D65CEE">
      <w:numFmt w:val="bullet"/>
      <w:lvlText w:val="•"/>
      <w:lvlJc w:val="left"/>
      <w:pPr>
        <w:ind w:left="1302" w:hanging="360"/>
      </w:pPr>
      <w:rPr>
        <w:rFonts w:hint="default"/>
        <w:lang w:val="en-US" w:eastAsia="en-US" w:bidi="ar-SA"/>
      </w:rPr>
    </w:lvl>
    <w:lvl w:ilvl="3" w:tplc="88EC4164">
      <w:numFmt w:val="bullet"/>
      <w:lvlText w:val="•"/>
      <w:lvlJc w:val="left"/>
      <w:pPr>
        <w:ind w:left="1723" w:hanging="360"/>
      </w:pPr>
      <w:rPr>
        <w:rFonts w:hint="default"/>
        <w:lang w:val="en-US" w:eastAsia="en-US" w:bidi="ar-SA"/>
      </w:rPr>
    </w:lvl>
    <w:lvl w:ilvl="4" w:tplc="ECD44A0A">
      <w:numFmt w:val="bullet"/>
      <w:lvlText w:val="•"/>
      <w:lvlJc w:val="left"/>
      <w:pPr>
        <w:ind w:left="2144" w:hanging="360"/>
      </w:pPr>
      <w:rPr>
        <w:rFonts w:hint="default"/>
        <w:lang w:val="en-US" w:eastAsia="en-US" w:bidi="ar-SA"/>
      </w:rPr>
    </w:lvl>
    <w:lvl w:ilvl="5" w:tplc="BF0A5E9E">
      <w:numFmt w:val="bullet"/>
      <w:lvlText w:val="•"/>
      <w:lvlJc w:val="left"/>
      <w:pPr>
        <w:ind w:left="2566" w:hanging="360"/>
      </w:pPr>
      <w:rPr>
        <w:rFonts w:hint="default"/>
        <w:lang w:val="en-US" w:eastAsia="en-US" w:bidi="ar-SA"/>
      </w:rPr>
    </w:lvl>
    <w:lvl w:ilvl="6" w:tplc="6DDE4998">
      <w:numFmt w:val="bullet"/>
      <w:lvlText w:val="•"/>
      <w:lvlJc w:val="left"/>
      <w:pPr>
        <w:ind w:left="2987" w:hanging="360"/>
      </w:pPr>
      <w:rPr>
        <w:rFonts w:hint="default"/>
        <w:lang w:val="en-US" w:eastAsia="en-US" w:bidi="ar-SA"/>
      </w:rPr>
    </w:lvl>
    <w:lvl w:ilvl="7" w:tplc="D214E986">
      <w:numFmt w:val="bullet"/>
      <w:lvlText w:val="•"/>
      <w:lvlJc w:val="left"/>
      <w:pPr>
        <w:ind w:left="3408" w:hanging="360"/>
      </w:pPr>
      <w:rPr>
        <w:rFonts w:hint="default"/>
        <w:lang w:val="en-US" w:eastAsia="en-US" w:bidi="ar-SA"/>
      </w:rPr>
    </w:lvl>
    <w:lvl w:ilvl="8" w:tplc="78FE0AA0">
      <w:numFmt w:val="bullet"/>
      <w:lvlText w:val="•"/>
      <w:lvlJc w:val="left"/>
      <w:pPr>
        <w:ind w:left="3829" w:hanging="360"/>
      </w:pPr>
      <w:rPr>
        <w:rFonts w:hint="default"/>
        <w:lang w:val="en-US" w:eastAsia="en-US" w:bidi="ar-SA"/>
      </w:rPr>
    </w:lvl>
  </w:abstractNum>
  <w:num w:numId="1" w16cid:durableId="2082560444">
    <w:abstractNumId w:val="5"/>
  </w:num>
  <w:num w:numId="2" w16cid:durableId="142433832">
    <w:abstractNumId w:val="9"/>
  </w:num>
  <w:num w:numId="3" w16cid:durableId="417211621">
    <w:abstractNumId w:val="3"/>
  </w:num>
  <w:num w:numId="4" w16cid:durableId="380635097">
    <w:abstractNumId w:val="0"/>
  </w:num>
  <w:num w:numId="5" w16cid:durableId="482896545">
    <w:abstractNumId w:val="4"/>
  </w:num>
  <w:num w:numId="6" w16cid:durableId="483468038">
    <w:abstractNumId w:val="8"/>
  </w:num>
  <w:num w:numId="7" w16cid:durableId="216665624">
    <w:abstractNumId w:val="7"/>
  </w:num>
  <w:num w:numId="8" w16cid:durableId="668094934">
    <w:abstractNumId w:val="6"/>
  </w:num>
  <w:num w:numId="9" w16cid:durableId="1323776091">
    <w:abstractNumId w:val="2"/>
  </w:num>
  <w:num w:numId="10" w16cid:durableId="132929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3C"/>
    <w:rsid w:val="0005143C"/>
    <w:rsid w:val="002270D3"/>
    <w:rsid w:val="002748A5"/>
    <w:rsid w:val="002B34C7"/>
    <w:rsid w:val="002D3262"/>
    <w:rsid w:val="00465B69"/>
    <w:rsid w:val="004D68FF"/>
    <w:rsid w:val="0055202E"/>
    <w:rsid w:val="00580FE0"/>
    <w:rsid w:val="005823F9"/>
    <w:rsid w:val="005D7037"/>
    <w:rsid w:val="005E354F"/>
    <w:rsid w:val="006463D3"/>
    <w:rsid w:val="00772597"/>
    <w:rsid w:val="008A2AE7"/>
    <w:rsid w:val="00CD73A6"/>
    <w:rsid w:val="00D04D16"/>
    <w:rsid w:val="00E0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BFAF0"/>
  <w15:docId w15:val="{3645240F-095E-47AD-9CC5-2131EECB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0"/>
      <w:ind w:left="169" w:hanging="1484"/>
      <w:outlineLvl w:val="0"/>
    </w:pPr>
    <w:rPr>
      <w:sz w:val="36"/>
      <w:szCs w:val="36"/>
    </w:rPr>
  </w:style>
  <w:style w:type="paragraph" w:styleId="Heading2">
    <w:name w:val="heading 2"/>
    <w:basedOn w:val="Normal"/>
    <w:uiPriority w:val="9"/>
    <w:unhideWhenUsed/>
    <w:qFormat/>
    <w:pPr>
      <w:ind w:left="12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hanging="359"/>
    </w:pPr>
  </w:style>
  <w:style w:type="paragraph" w:customStyle="1" w:styleId="TableParagraph">
    <w:name w:val="Table Paragraph"/>
    <w:basedOn w:val="Normal"/>
    <w:uiPriority w:val="1"/>
    <w:qFormat/>
    <w:pPr>
      <w:ind w:left="107"/>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hyperlink" Target="http://www.consumerfinance.gov/learnmor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consumerfinance.gov/learnmo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merfinance.gov/learnmore" TargetMode="External"/><Relationship Id="rId4" Type="http://schemas.openxmlformats.org/officeDocument/2006/relationships/settings" Target="settings.xml"/><Relationship Id="rId9" Type="http://schemas.openxmlformats.org/officeDocument/2006/relationships/hyperlink" Target="http://www.consumerfinance.gov/learnmo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09071-9FCD-460A-8CD8-A5D80390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3522</Words>
  <Characters>19173</Characters>
  <Application>Microsoft Office Word</Application>
  <DocSecurity>0</DocSecurity>
  <Lines>410</Lines>
  <Paragraphs>178</Paragraphs>
  <ScaleCrop>false</ScaleCrop>
  <HeadingPairs>
    <vt:vector size="2" baseType="variant">
      <vt:variant>
        <vt:lpstr>Title</vt:lpstr>
      </vt:variant>
      <vt:variant>
        <vt:i4>1</vt:i4>
      </vt:variant>
    </vt:vector>
  </HeadingPairs>
  <TitlesOfParts>
    <vt:vector size="1" baseType="lpstr">
      <vt:lpstr>Microsoft Word - Nomination Application 07.2019 (002)</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Nomination Application 07.2019 (002)</dc:title>
  <dc:creator>Mmunn</dc:creator>
  <cp:lastModifiedBy>Misty Munn</cp:lastModifiedBy>
  <cp:revision>3</cp:revision>
  <cp:lastPrinted>2024-07-08T15:20:00Z</cp:lastPrinted>
  <dcterms:created xsi:type="dcterms:W3CDTF">2025-07-02T16:24:00Z</dcterms:created>
  <dcterms:modified xsi:type="dcterms:W3CDTF">2026-06-17T17:37:00Z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LastSaved">
    <vt:filetime>2024-07-08T00:00:00Z</vt:filetime>
  </property>
  <property fmtid="{D5CDD505-2E9C-101B-9397-08002B2CF9AE}" pid="4" name="Producer">
    <vt:lpwstr>Microsoft: Print To PDF</vt:lpwstr>
  </property>
  <property fmtid="{D5CDD505-2E9C-101B-9397-08002B2CF9AE}" pid="5" name="GrammarlyDocumentId">
    <vt:lpwstr>9d8d304343965267b47edd0aa9fbd6ce0a5e9e89ba5561a7dee0f7d174fd28fb</vt:lpwstr>
  </property>
</Properties>
</file>